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95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1893"/>
        <w:gridCol w:w="1620"/>
        <w:gridCol w:w="450"/>
        <w:gridCol w:w="109"/>
        <w:gridCol w:w="341"/>
        <w:gridCol w:w="450"/>
      </w:tblGrid>
      <w:tr w:rsidR="00B51061" w:rsidRPr="00B27A01" w14:paraId="461F1174" w14:textId="77777777" w:rsidTr="00070897">
        <w:trPr>
          <w:trHeight w:val="107"/>
          <w:tblHeader/>
        </w:trPr>
        <w:tc>
          <w:tcPr>
            <w:tcW w:w="6570" w:type="dxa"/>
            <w:gridSpan w:val="3"/>
            <w:tcBorders>
              <w:top w:val="single" w:sz="12" w:space="0" w:color="auto"/>
              <w:bottom w:val="nil"/>
            </w:tcBorders>
            <w:shd w:val="clear" w:color="auto" w:fill="auto"/>
            <w:noWrap/>
            <w:vAlign w:val="center"/>
          </w:tcPr>
          <w:p w14:paraId="10DEFDEB" w14:textId="77777777" w:rsidR="00B51061" w:rsidRPr="00B27A01" w:rsidRDefault="003D401D" w:rsidP="00D247EC">
            <w:pPr>
              <w:bidi/>
              <w:rPr>
                <w:rFonts w:cs="Arial"/>
                <w:color w:val="000000"/>
                <w:sz w:val="14"/>
                <w:szCs w:val="14"/>
              </w:rPr>
            </w:pPr>
            <w:r>
              <w:rPr>
                <w:rFonts w:cs="Arial" w:hint="cs"/>
                <w:sz w:val="14"/>
                <w:szCs w:val="14"/>
                <w:rtl/>
              </w:rPr>
              <w:t>اسم المشروع</w:t>
            </w:r>
            <w:r w:rsidR="00E23E2D">
              <w:rPr>
                <w:rFonts w:cs="Arial" w:hint="cs"/>
                <w:sz w:val="14"/>
                <w:szCs w:val="14"/>
                <w:rtl/>
              </w:rPr>
              <w:t>:</w:t>
            </w:r>
          </w:p>
        </w:tc>
        <w:tc>
          <w:tcPr>
            <w:tcW w:w="2179" w:type="dxa"/>
            <w:gridSpan w:val="3"/>
            <w:tcBorders>
              <w:top w:val="single" w:sz="12" w:space="0" w:color="auto"/>
              <w:bottom w:val="nil"/>
            </w:tcBorders>
            <w:shd w:val="clear" w:color="auto" w:fill="auto"/>
            <w:vAlign w:val="center"/>
          </w:tcPr>
          <w:p w14:paraId="55BFCE3A" w14:textId="77777777" w:rsidR="00B51061" w:rsidRPr="00B27A01" w:rsidRDefault="003D401D" w:rsidP="004B3631">
            <w:pPr>
              <w:bidi/>
              <w:rPr>
                <w:rFonts w:cs="Arial"/>
                <w:color w:val="000000"/>
                <w:sz w:val="14"/>
                <w:szCs w:val="14"/>
              </w:rPr>
            </w:pPr>
            <w:r>
              <w:rPr>
                <w:rFonts w:cs="Arial" w:hint="cs"/>
                <w:sz w:val="14"/>
                <w:szCs w:val="14"/>
                <w:rtl/>
              </w:rPr>
              <w:t xml:space="preserve">رقم </w:t>
            </w:r>
            <w:r w:rsidR="004B3631">
              <w:rPr>
                <w:rFonts w:cs="Arial" w:hint="cs"/>
                <w:sz w:val="14"/>
                <w:szCs w:val="14"/>
                <w:rtl/>
              </w:rPr>
              <w:t>الرسم</w:t>
            </w:r>
            <w:r w:rsidR="00E23E2D">
              <w:rPr>
                <w:rFonts w:cs="Arial" w:hint="cs"/>
                <w:sz w:val="14"/>
                <w:szCs w:val="14"/>
                <w:rtl/>
              </w:rPr>
              <w:t>:</w:t>
            </w:r>
          </w:p>
        </w:tc>
        <w:tc>
          <w:tcPr>
            <w:tcW w:w="791" w:type="dxa"/>
            <w:gridSpan w:val="2"/>
            <w:tcBorders>
              <w:top w:val="single" w:sz="12" w:space="0" w:color="auto"/>
              <w:bottom w:val="nil"/>
            </w:tcBorders>
            <w:shd w:val="clear" w:color="auto" w:fill="auto"/>
            <w:vAlign w:val="center"/>
          </w:tcPr>
          <w:p w14:paraId="3A576734" w14:textId="77777777" w:rsidR="00B51061" w:rsidRPr="00B27A01" w:rsidRDefault="003D401D" w:rsidP="00D247EC">
            <w:pPr>
              <w:bidi/>
              <w:rPr>
                <w:rFonts w:cs="Arial"/>
                <w:color w:val="000000"/>
                <w:sz w:val="14"/>
                <w:szCs w:val="14"/>
              </w:rPr>
            </w:pPr>
            <w:r>
              <w:rPr>
                <w:rFonts w:cs="Arial" w:hint="cs"/>
                <w:sz w:val="14"/>
                <w:szCs w:val="14"/>
                <w:rtl/>
              </w:rPr>
              <w:t>المراجعة</w:t>
            </w:r>
            <w:r w:rsidR="00E23E2D">
              <w:rPr>
                <w:rFonts w:cs="Arial" w:hint="cs"/>
                <w:sz w:val="14"/>
                <w:szCs w:val="14"/>
                <w:rtl/>
              </w:rPr>
              <w:t>:</w:t>
            </w:r>
          </w:p>
        </w:tc>
      </w:tr>
      <w:tr w:rsidR="00B51061" w:rsidRPr="00B62553" w14:paraId="5457BCDA" w14:textId="77777777" w:rsidTr="00070897">
        <w:trPr>
          <w:trHeight w:val="288"/>
          <w:tblHeader/>
        </w:trPr>
        <w:tc>
          <w:tcPr>
            <w:tcW w:w="6570" w:type="dxa"/>
            <w:gridSpan w:val="3"/>
            <w:tcBorders>
              <w:top w:val="nil"/>
            </w:tcBorders>
            <w:shd w:val="clear" w:color="auto" w:fill="auto"/>
            <w:noWrap/>
            <w:vAlign w:val="center"/>
          </w:tcPr>
          <w:p w14:paraId="30ED67A2" w14:textId="77777777" w:rsidR="00B51061" w:rsidRPr="00B62553" w:rsidRDefault="00B51061" w:rsidP="00D247EC">
            <w:pPr>
              <w:bidi/>
              <w:rPr>
                <w:rFonts w:cs="Arial"/>
                <w:color w:val="000000"/>
              </w:rPr>
            </w:pPr>
          </w:p>
        </w:tc>
        <w:tc>
          <w:tcPr>
            <w:tcW w:w="2179" w:type="dxa"/>
            <w:gridSpan w:val="3"/>
            <w:tcBorders>
              <w:top w:val="nil"/>
            </w:tcBorders>
            <w:shd w:val="clear" w:color="auto" w:fill="auto"/>
            <w:vAlign w:val="center"/>
          </w:tcPr>
          <w:p w14:paraId="1EAD7930" w14:textId="77777777" w:rsidR="00B51061" w:rsidRPr="00B62553" w:rsidRDefault="00B51061" w:rsidP="00D247EC">
            <w:pPr>
              <w:bidi/>
              <w:rPr>
                <w:rFonts w:cs="Arial"/>
                <w:color w:val="000000"/>
              </w:rPr>
            </w:pPr>
          </w:p>
        </w:tc>
        <w:tc>
          <w:tcPr>
            <w:tcW w:w="791" w:type="dxa"/>
            <w:gridSpan w:val="2"/>
            <w:tcBorders>
              <w:top w:val="nil"/>
            </w:tcBorders>
            <w:shd w:val="clear" w:color="auto" w:fill="auto"/>
            <w:vAlign w:val="center"/>
          </w:tcPr>
          <w:p w14:paraId="000ED6EC" w14:textId="77777777" w:rsidR="00B51061" w:rsidRPr="00B62553" w:rsidRDefault="00B51061" w:rsidP="00D247EC">
            <w:pPr>
              <w:bidi/>
              <w:ind w:left="-102" w:right="-73"/>
              <w:jc w:val="center"/>
              <w:rPr>
                <w:rFonts w:cs="Arial"/>
                <w:color w:val="000000"/>
              </w:rPr>
            </w:pPr>
          </w:p>
        </w:tc>
      </w:tr>
      <w:tr w:rsidR="00685674" w:rsidRPr="00B62553" w14:paraId="70445E7B" w14:textId="77777777" w:rsidTr="00070897">
        <w:trPr>
          <w:trHeight w:val="312"/>
          <w:tblHeader/>
        </w:trPr>
        <w:tc>
          <w:tcPr>
            <w:tcW w:w="540" w:type="dxa"/>
            <w:vMerge w:val="restart"/>
            <w:shd w:val="clear" w:color="auto" w:fill="A6A6A6" w:themeFill="background1" w:themeFillShade="A6"/>
            <w:vAlign w:val="center"/>
          </w:tcPr>
          <w:p w14:paraId="44F4DBFA" w14:textId="77777777" w:rsidR="00685674" w:rsidRPr="00B62553" w:rsidRDefault="00E23E2D" w:rsidP="00D247EC">
            <w:pPr>
              <w:bidi/>
              <w:ind w:left="-107" w:right="-171"/>
              <w:jc w:val="center"/>
              <w:rPr>
                <w:rFonts w:cs="Arial"/>
                <w:b/>
                <w:bCs/>
                <w:color w:val="FFFFFF"/>
              </w:rPr>
            </w:pPr>
            <w:r>
              <w:rPr>
                <w:rFonts w:cs="Arial" w:hint="cs"/>
                <w:b/>
                <w:bCs/>
                <w:color w:val="FFFFFF"/>
                <w:rtl/>
              </w:rPr>
              <w:t>ال</w:t>
            </w:r>
            <w:r w:rsidR="003D401D">
              <w:rPr>
                <w:rFonts w:cs="Arial" w:hint="cs"/>
                <w:b/>
                <w:bCs/>
                <w:color w:val="FFFFFF"/>
                <w:rtl/>
              </w:rPr>
              <w:t>رقم</w:t>
            </w:r>
          </w:p>
        </w:tc>
        <w:tc>
          <w:tcPr>
            <w:tcW w:w="7650" w:type="dxa"/>
            <w:gridSpan w:val="3"/>
            <w:vMerge w:val="restart"/>
            <w:shd w:val="clear" w:color="auto" w:fill="A6A6A6" w:themeFill="background1" w:themeFillShade="A6"/>
            <w:vAlign w:val="center"/>
          </w:tcPr>
          <w:p w14:paraId="00A7D2B3" w14:textId="77777777" w:rsidR="00685674" w:rsidRPr="00B62553" w:rsidRDefault="0029381D" w:rsidP="00D247EC">
            <w:pPr>
              <w:bidi/>
              <w:spacing w:before="60" w:after="60"/>
              <w:jc w:val="center"/>
              <w:rPr>
                <w:rFonts w:cs="Arial"/>
                <w:b/>
                <w:bCs/>
                <w:color w:val="000000"/>
                <w:sz w:val="24"/>
                <w:szCs w:val="24"/>
                <w:lang w:bidi="ar-EG"/>
              </w:rPr>
            </w:pPr>
            <w:r>
              <w:rPr>
                <w:rFonts w:cs="Arial" w:hint="cs"/>
                <w:b/>
                <w:bCs/>
                <w:color w:val="FFFFFF"/>
                <w:sz w:val="24"/>
                <w:szCs w:val="24"/>
                <w:rtl/>
              </w:rPr>
              <w:t xml:space="preserve">عناصر </w:t>
            </w:r>
            <w:r w:rsidR="00D247EC">
              <w:rPr>
                <w:rFonts w:cs="Arial" w:hint="cs"/>
                <w:b/>
                <w:bCs/>
                <w:color w:val="FFFFFF"/>
                <w:sz w:val="24"/>
                <w:szCs w:val="24"/>
                <w:rtl/>
              </w:rPr>
              <w:t>الفحص</w:t>
            </w:r>
          </w:p>
        </w:tc>
        <w:tc>
          <w:tcPr>
            <w:tcW w:w="1350" w:type="dxa"/>
            <w:gridSpan w:val="4"/>
            <w:shd w:val="clear" w:color="auto" w:fill="C6D9F1" w:themeFill="text2" w:themeFillTint="33"/>
            <w:vAlign w:val="center"/>
          </w:tcPr>
          <w:p w14:paraId="414ADE71" w14:textId="77777777" w:rsidR="00685674" w:rsidRPr="001610A3" w:rsidRDefault="00070897" w:rsidP="00D247EC">
            <w:pPr>
              <w:bidi/>
              <w:ind w:left="-104" w:right="-105"/>
              <w:jc w:val="center"/>
              <w:rPr>
                <w:rFonts w:cs="Arial"/>
                <w:b/>
                <w:bCs/>
                <w:color w:val="000000"/>
                <w:sz w:val="14"/>
                <w:szCs w:val="14"/>
              </w:rPr>
            </w:pPr>
            <w:r>
              <w:rPr>
                <w:rFonts w:cs="Arial" w:hint="cs"/>
                <w:b/>
                <w:bCs/>
                <w:sz w:val="14"/>
                <w:szCs w:val="14"/>
                <w:rtl/>
              </w:rPr>
              <w:t>تم الفحص بشكل مقبول</w:t>
            </w:r>
          </w:p>
        </w:tc>
      </w:tr>
      <w:tr w:rsidR="00685674" w:rsidRPr="00B62553" w14:paraId="036CB760" w14:textId="77777777" w:rsidTr="00070897">
        <w:trPr>
          <w:trHeight w:val="204"/>
          <w:tblHeader/>
        </w:trPr>
        <w:tc>
          <w:tcPr>
            <w:tcW w:w="540" w:type="dxa"/>
            <w:vMerge/>
            <w:shd w:val="clear" w:color="auto" w:fill="A6A6A6" w:themeFill="background1" w:themeFillShade="A6"/>
            <w:vAlign w:val="center"/>
            <w:hideMark/>
          </w:tcPr>
          <w:p w14:paraId="09E97A4A" w14:textId="77777777" w:rsidR="00685674" w:rsidRPr="00B62553" w:rsidRDefault="00685674" w:rsidP="00D247EC">
            <w:pPr>
              <w:bidi/>
              <w:rPr>
                <w:rFonts w:cs="Arial"/>
                <w:b/>
                <w:bCs/>
                <w:color w:val="FFFFFF"/>
                <w:sz w:val="16"/>
                <w:szCs w:val="16"/>
              </w:rPr>
            </w:pPr>
          </w:p>
        </w:tc>
        <w:tc>
          <w:tcPr>
            <w:tcW w:w="7650" w:type="dxa"/>
            <w:gridSpan w:val="3"/>
            <w:vMerge/>
            <w:shd w:val="clear" w:color="auto" w:fill="A6A6A6" w:themeFill="background1" w:themeFillShade="A6"/>
            <w:vAlign w:val="center"/>
            <w:hideMark/>
          </w:tcPr>
          <w:p w14:paraId="5D05280C" w14:textId="77777777" w:rsidR="00685674" w:rsidRPr="00B62553" w:rsidRDefault="00685674" w:rsidP="00D247EC">
            <w:pPr>
              <w:bidi/>
              <w:rPr>
                <w:rFonts w:cs="Arial"/>
                <w:b/>
                <w:bCs/>
                <w:color w:val="FFFFFF"/>
                <w:sz w:val="24"/>
                <w:szCs w:val="24"/>
              </w:rPr>
            </w:pPr>
          </w:p>
        </w:tc>
        <w:tc>
          <w:tcPr>
            <w:tcW w:w="450" w:type="dxa"/>
            <w:shd w:val="clear" w:color="auto" w:fill="C6D9F1" w:themeFill="text2" w:themeFillTint="33"/>
            <w:vAlign w:val="center"/>
          </w:tcPr>
          <w:p w14:paraId="29DE32EC" w14:textId="77777777" w:rsidR="00685674" w:rsidRPr="00B27A01" w:rsidRDefault="003D401D" w:rsidP="00D247EC">
            <w:pPr>
              <w:bidi/>
              <w:ind w:left="-102" w:right="-73"/>
              <w:jc w:val="center"/>
              <w:rPr>
                <w:rFonts w:cs="Arial"/>
                <w:b/>
                <w:bCs/>
                <w:sz w:val="14"/>
                <w:szCs w:val="14"/>
              </w:rPr>
            </w:pPr>
            <w:r>
              <w:rPr>
                <w:rFonts w:cs="Arial" w:hint="cs"/>
                <w:b/>
                <w:bCs/>
                <w:sz w:val="14"/>
                <w:szCs w:val="14"/>
                <w:rtl/>
              </w:rPr>
              <w:t>لا ينطبق</w:t>
            </w:r>
          </w:p>
        </w:tc>
        <w:tc>
          <w:tcPr>
            <w:tcW w:w="450" w:type="dxa"/>
            <w:gridSpan w:val="2"/>
            <w:shd w:val="clear" w:color="auto" w:fill="C6D9F1" w:themeFill="text2" w:themeFillTint="33"/>
            <w:vAlign w:val="center"/>
          </w:tcPr>
          <w:p w14:paraId="4C54440D" w14:textId="77777777" w:rsidR="00685674" w:rsidRPr="001610A3" w:rsidRDefault="003D401D" w:rsidP="00D247EC">
            <w:pPr>
              <w:bidi/>
              <w:ind w:left="-102" w:right="-73"/>
              <w:jc w:val="center"/>
              <w:rPr>
                <w:rFonts w:cs="Arial"/>
                <w:b/>
                <w:bCs/>
                <w:sz w:val="14"/>
                <w:szCs w:val="14"/>
              </w:rPr>
            </w:pPr>
            <w:r>
              <w:rPr>
                <w:rFonts w:cs="Arial" w:hint="cs"/>
                <w:b/>
                <w:bCs/>
                <w:sz w:val="14"/>
                <w:szCs w:val="14"/>
                <w:rtl/>
              </w:rPr>
              <w:t>نعم</w:t>
            </w:r>
          </w:p>
        </w:tc>
        <w:tc>
          <w:tcPr>
            <w:tcW w:w="450" w:type="dxa"/>
            <w:shd w:val="clear" w:color="auto" w:fill="C6D9F1" w:themeFill="text2" w:themeFillTint="33"/>
            <w:vAlign w:val="center"/>
          </w:tcPr>
          <w:p w14:paraId="57C38907" w14:textId="77777777" w:rsidR="00685674" w:rsidRPr="001610A3" w:rsidRDefault="003D401D" w:rsidP="00D247EC">
            <w:pPr>
              <w:bidi/>
              <w:ind w:left="-102" w:right="-73"/>
              <w:jc w:val="center"/>
              <w:rPr>
                <w:rFonts w:cs="Arial"/>
                <w:b/>
                <w:bCs/>
                <w:sz w:val="14"/>
                <w:szCs w:val="14"/>
              </w:rPr>
            </w:pPr>
            <w:r>
              <w:rPr>
                <w:rFonts w:cs="Arial" w:hint="cs"/>
                <w:b/>
                <w:bCs/>
                <w:sz w:val="14"/>
                <w:szCs w:val="14"/>
                <w:rtl/>
              </w:rPr>
              <w:t>لا</w:t>
            </w:r>
          </w:p>
        </w:tc>
      </w:tr>
      <w:tr w:rsidR="0082582D" w:rsidRPr="00DB33B3" w14:paraId="4D24379F" w14:textId="77777777" w:rsidTr="00070897">
        <w:tc>
          <w:tcPr>
            <w:tcW w:w="540" w:type="dxa"/>
            <w:shd w:val="clear" w:color="auto" w:fill="auto"/>
            <w:noWrap/>
            <w:vAlign w:val="center"/>
            <w:hideMark/>
          </w:tcPr>
          <w:p w14:paraId="7CC38B94" w14:textId="77777777" w:rsidR="0082582D" w:rsidRPr="00DB33B3" w:rsidRDefault="0082582D" w:rsidP="00D247EC">
            <w:pPr>
              <w:bidi/>
              <w:ind w:left="72"/>
              <w:jc w:val="center"/>
              <w:rPr>
                <w:rFonts w:cs="Arial"/>
                <w:color w:val="000000"/>
                <w:sz w:val="24"/>
                <w:szCs w:val="24"/>
              </w:rPr>
            </w:pPr>
          </w:p>
        </w:tc>
        <w:tc>
          <w:tcPr>
            <w:tcW w:w="7650" w:type="dxa"/>
            <w:gridSpan w:val="3"/>
            <w:shd w:val="clear" w:color="auto" w:fill="auto"/>
            <w:vAlign w:val="center"/>
          </w:tcPr>
          <w:p w14:paraId="74CEA553" w14:textId="77777777" w:rsidR="0082582D" w:rsidRPr="00DB33B3" w:rsidRDefault="00DF2EF4" w:rsidP="00D247EC">
            <w:pPr>
              <w:bidi/>
              <w:spacing w:before="40" w:after="40"/>
              <w:jc w:val="center"/>
              <w:rPr>
                <w:rFonts w:cs="Arial"/>
                <w:b/>
                <w:bCs/>
                <w:sz w:val="24"/>
                <w:szCs w:val="24"/>
              </w:rPr>
            </w:pPr>
            <w:r>
              <w:rPr>
                <w:rFonts w:hint="cs"/>
                <w:bCs/>
                <w:sz w:val="24"/>
                <w:szCs w:val="24"/>
                <w:rtl/>
              </w:rPr>
              <w:t>اختبار وظائف</w:t>
            </w:r>
            <w:r w:rsidRPr="003D401D">
              <w:rPr>
                <w:rFonts w:hint="cs"/>
                <w:bCs/>
                <w:sz w:val="24"/>
                <w:szCs w:val="24"/>
                <w:rtl/>
              </w:rPr>
              <w:t xml:space="preserve"> وحدة </w:t>
            </w:r>
            <w:r>
              <w:rPr>
                <w:rFonts w:hint="cs"/>
                <w:bCs/>
                <w:sz w:val="24"/>
                <w:szCs w:val="24"/>
                <w:rtl/>
              </w:rPr>
              <w:t>الإمداد ب</w:t>
            </w:r>
            <w:r w:rsidRPr="003D401D">
              <w:rPr>
                <w:rFonts w:hint="cs"/>
                <w:bCs/>
                <w:sz w:val="24"/>
                <w:szCs w:val="24"/>
                <w:rtl/>
              </w:rPr>
              <w:t>الطاقة</w:t>
            </w:r>
            <w:r>
              <w:rPr>
                <w:rFonts w:hint="cs"/>
                <w:bCs/>
                <w:sz w:val="24"/>
                <w:szCs w:val="24"/>
                <w:rtl/>
              </w:rPr>
              <w:t xml:space="preserve"> الغير</w:t>
            </w:r>
            <w:r w:rsidRPr="003D401D">
              <w:rPr>
                <w:rFonts w:hint="cs"/>
                <w:bCs/>
                <w:sz w:val="24"/>
                <w:szCs w:val="24"/>
                <w:rtl/>
              </w:rPr>
              <w:t xml:space="preserve"> المنقطعة</w:t>
            </w:r>
            <w:r>
              <w:rPr>
                <w:rFonts w:hint="cs"/>
                <w:bCs/>
                <w:sz w:val="24"/>
                <w:szCs w:val="24"/>
                <w:rtl/>
              </w:rPr>
              <w:t xml:space="preserve"> وادائها  </w:t>
            </w:r>
          </w:p>
        </w:tc>
        <w:tc>
          <w:tcPr>
            <w:tcW w:w="450" w:type="dxa"/>
            <w:shd w:val="clear" w:color="auto" w:fill="C6D9F1" w:themeFill="text2" w:themeFillTint="33"/>
            <w:vAlign w:val="center"/>
          </w:tcPr>
          <w:p w14:paraId="36A94508" w14:textId="77777777" w:rsidR="0082582D" w:rsidRPr="00DB33B3" w:rsidRDefault="0082582D" w:rsidP="00D247EC">
            <w:pPr>
              <w:bidi/>
              <w:ind w:left="-102" w:right="-73"/>
              <w:jc w:val="center"/>
              <w:rPr>
                <w:rFonts w:cs="Arial"/>
                <w:color w:val="000000"/>
                <w:sz w:val="24"/>
                <w:szCs w:val="24"/>
              </w:rPr>
            </w:pPr>
          </w:p>
        </w:tc>
        <w:tc>
          <w:tcPr>
            <w:tcW w:w="450" w:type="dxa"/>
            <w:gridSpan w:val="2"/>
            <w:shd w:val="clear" w:color="auto" w:fill="C6D9F1" w:themeFill="text2" w:themeFillTint="33"/>
            <w:vAlign w:val="center"/>
          </w:tcPr>
          <w:p w14:paraId="16CA22B2" w14:textId="77777777" w:rsidR="0082582D" w:rsidRPr="00DB33B3" w:rsidRDefault="0082582D" w:rsidP="00D247EC">
            <w:pPr>
              <w:bidi/>
              <w:ind w:left="-102" w:right="-73"/>
              <w:jc w:val="center"/>
              <w:rPr>
                <w:rFonts w:cs="Arial"/>
                <w:color w:val="000000"/>
                <w:sz w:val="24"/>
                <w:szCs w:val="24"/>
              </w:rPr>
            </w:pPr>
          </w:p>
        </w:tc>
        <w:tc>
          <w:tcPr>
            <w:tcW w:w="450" w:type="dxa"/>
            <w:shd w:val="clear" w:color="auto" w:fill="C6D9F1" w:themeFill="text2" w:themeFillTint="33"/>
            <w:vAlign w:val="center"/>
          </w:tcPr>
          <w:p w14:paraId="63A1B185" w14:textId="77777777" w:rsidR="0082582D" w:rsidRPr="00DB33B3" w:rsidRDefault="0082582D" w:rsidP="00D247EC">
            <w:pPr>
              <w:bidi/>
              <w:ind w:left="-102" w:right="-73"/>
              <w:jc w:val="center"/>
              <w:rPr>
                <w:rFonts w:cs="Arial"/>
                <w:color w:val="000000"/>
                <w:sz w:val="24"/>
                <w:szCs w:val="24"/>
              </w:rPr>
            </w:pPr>
          </w:p>
        </w:tc>
      </w:tr>
      <w:tr w:rsidR="002511C3" w:rsidRPr="00B62553" w14:paraId="74B02979" w14:textId="77777777" w:rsidTr="00070897">
        <w:tc>
          <w:tcPr>
            <w:tcW w:w="540" w:type="dxa"/>
            <w:shd w:val="clear" w:color="auto" w:fill="auto"/>
            <w:noWrap/>
            <w:vAlign w:val="center"/>
          </w:tcPr>
          <w:p w14:paraId="0176B5B8" w14:textId="77777777" w:rsidR="002511C3" w:rsidRPr="00B62553"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4225F6FC" w14:textId="77777777" w:rsidR="002511C3" w:rsidRPr="002511C3" w:rsidRDefault="0029381D" w:rsidP="00D247EC">
            <w:pPr>
              <w:bidi/>
              <w:jc w:val="left"/>
              <w:rPr>
                <w:rFonts w:cs="Arial"/>
              </w:rPr>
            </w:pPr>
            <w:r w:rsidRPr="0029381D">
              <w:rPr>
                <w:rFonts w:cs="Arial"/>
                <w:rtl/>
              </w:rPr>
              <w:t>اختبار دوران المرحلة الجارية والسابقة</w:t>
            </w:r>
            <w:r w:rsidRPr="0029381D">
              <w:rPr>
                <w:rFonts w:cs="Arial"/>
              </w:rPr>
              <w:t>.</w:t>
            </w:r>
          </w:p>
        </w:tc>
        <w:tc>
          <w:tcPr>
            <w:tcW w:w="450" w:type="dxa"/>
            <w:shd w:val="clear" w:color="auto" w:fill="C6D9F1" w:themeFill="text2" w:themeFillTint="33"/>
            <w:vAlign w:val="center"/>
          </w:tcPr>
          <w:p w14:paraId="458102A8"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14FB58F"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9F4F036"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0E0A58A0" w14:textId="77777777" w:rsidTr="00070897">
        <w:tc>
          <w:tcPr>
            <w:tcW w:w="540" w:type="dxa"/>
            <w:shd w:val="clear" w:color="auto" w:fill="auto"/>
            <w:noWrap/>
            <w:vAlign w:val="center"/>
          </w:tcPr>
          <w:p w14:paraId="2533F4CE" w14:textId="77777777" w:rsidR="002511C3" w:rsidRPr="00B62553"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5434166" w14:textId="77777777" w:rsidR="002511C3" w:rsidRPr="002511C3" w:rsidRDefault="00131897" w:rsidP="00D247EC">
            <w:pPr>
              <w:bidi/>
              <w:jc w:val="left"/>
              <w:rPr>
                <w:rFonts w:cs="Arial"/>
              </w:rPr>
            </w:pPr>
            <w:r w:rsidRPr="00131897">
              <w:rPr>
                <w:rFonts w:cs="Arial"/>
                <w:rtl/>
              </w:rPr>
              <w:t>أجريت جميع الاختبارات الكهربائية السابقة لبدء التشغيل (مقاومة العزل والاستمرارية واختبار البطاريات وما إلى ذلك)</w:t>
            </w:r>
            <w:r w:rsidRPr="00131897">
              <w:rPr>
                <w:rFonts w:cs="Arial"/>
              </w:rPr>
              <w:t>.</w:t>
            </w:r>
          </w:p>
        </w:tc>
        <w:tc>
          <w:tcPr>
            <w:tcW w:w="450" w:type="dxa"/>
            <w:shd w:val="clear" w:color="auto" w:fill="C6D9F1" w:themeFill="text2" w:themeFillTint="33"/>
            <w:vAlign w:val="center"/>
          </w:tcPr>
          <w:p w14:paraId="1030D999"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3D187981"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EFA292B"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0358398B" w14:textId="77777777" w:rsidTr="00070897">
        <w:tc>
          <w:tcPr>
            <w:tcW w:w="540" w:type="dxa"/>
            <w:shd w:val="clear" w:color="auto" w:fill="auto"/>
            <w:noWrap/>
            <w:vAlign w:val="center"/>
          </w:tcPr>
          <w:p w14:paraId="3DF6AB4C" w14:textId="77777777" w:rsidR="002511C3" w:rsidRPr="00B62553"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B164CCA" w14:textId="77777777" w:rsidR="002511C3" w:rsidRPr="002511C3" w:rsidRDefault="005B5BF7" w:rsidP="00D247EC">
            <w:pPr>
              <w:bidi/>
              <w:jc w:val="left"/>
              <w:rPr>
                <w:rFonts w:cs="Arial"/>
              </w:rPr>
            </w:pPr>
            <w:r w:rsidRPr="005B5BF7">
              <w:rPr>
                <w:rFonts w:cs="Arial"/>
                <w:rtl/>
              </w:rPr>
              <w:t xml:space="preserve">تم تفعيل مزود الطاقة الرئيسي لمدة </w:t>
            </w:r>
            <w:r w:rsidRPr="005B5BF7">
              <w:rPr>
                <w:rFonts w:cs="Arial" w:hint="cs"/>
                <w:rtl/>
              </w:rPr>
              <w:t>ثلاثة</w:t>
            </w:r>
            <w:r w:rsidRPr="005B5BF7">
              <w:rPr>
                <w:rFonts w:cs="Arial"/>
                <w:rtl/>
              </w:rPr>
              <w:t xml:space="preserve"> أيام دون ملاحظة أية أعطال متعلقة بوحدة مزود الطاقة </w:t>
            </w:r>
            <w:r w:rsidR="00F67262">
              <w:rPr>
                <w:rFonts w:cs="Arial" w:hint="cs"/>
                <w:rtl/>
              </w:rPr>
              <w:t>غ</w:t>
            </w:r>
            <w:r w:rsidR="00DF2EF4">
              <w:rPr>
                <w:rFonts w:cs="Arial"/>
                <w:rtl/>
              </w:rPr>
              <w:t xml:space="preserve">ير </w:t>
            </w:r>
            <w:r w:rsidR="00F67262">
              <w:rPr>
                <w:rFonts w:cs="Arial" w:hint="cs"/>
                <w:rtl/>
              </w:rPr>
              <w:t>ال</w:t>
            </w:r>
            <w:r w:rsidR="00DF2EF4">
              <w:rPr>
                <w:rFonts w:cs="Arial"/>
                <w:rtl/>
              </w:rPr>
              <w:t>منقطعة</w:t>
            </w:r>
            <w:r w:rsidRPr="005B5BF7">
              <w:rPr>
                <w:rFonts w:cs="Arial"/>
                <w:rtl/>
              </w:rPr>
              <w:t xml:space="preserve"> ونظام التحكم والمراقبة الخاص بها</w:t>
            </w:r>
            <w:r w:rsidRPr="005B5BF7">
              <w:rPr>
                <w:rFonts w:cs="Arial"/>
              </w:rPr>
              <w:t>.</w:t>
            </w:r>
          </w:p>
        </w:tc>
        <w:tc>
          <w:tcPr>
            <w:tcW w:w="450" w:type="dxa"/>
            <w:shd w:val="clear" w:color="auto" w:fill="C6D9F1" w:themeFill="text2" w:themeFillTint="33"/>
            <w:vAlign w:val="center"/>
          </w:tcPr>
          <w:p w14:paraId="618CB47A"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6DF49704"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5B526777"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660454BE" w14:textId="77777777" w:rsidTr="00070897">
        <w:tc>
          <w:tcPr>
            <w:tcW w:w="540" w:type="dxa"/>
            <w:shd w:val="clear" w:color="auto" w:fill="auto"/>
            <w:noWrap/>
            <w:vAlign w:val="center"/>
          </w:tcPr>
          <w:p w14:paraId="6AA43FE4" w14:textId="77777777" w:rsidR="002511C3" w:rsidRPr="00EA3FE2"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3A340916" w14:textId="77777777" w:rsidR="002511C3" w:rsidRPr="002511C3" w:rsidRDefault="0081183C" w:rsidP="00D247EC">
            <w:pPr>
              <w:bidi/>
              <w:jc w:val="left"/>
              <w:rPr>
                <w:rFonts w:cs="Arial"/>
              </w:rPr>
            </w:pPr>
            <w:r w:rsidRPr="0081183C">
              <w:rPr>
                <w:rFonts w:cs="Arial"/>
                <w:rtl/>
              </w:rPr>
              <w:t xml:space="preserve">يجب إجراء اختبار الحمل </w:t>
            </w:r>
            <w:r w:rsidR="00F67262">
              <w:rPr>
                <w:rFonts w:cs="Arial"/>
                <w:rtl/>
              </w:rPr>
              <w:t xml:space="preserve">باستخدام مصادر طاقة مكثفة. يجب </w:t>
            </w:r>
            <w:r w:rsidR="00F67262">
              <w:rPr>
                <w:rFonts w:cs="Arial" w:hint="cs"/>
                <w:rtl/>
              </w:rPr>
              <w:t>إ</w:t>
            </w:r>
            <w:r w:rsidRPr="0081183C">
              <w:rPr>
                <w:rFonts w:cs="Arial"/>
                <w:rtl/>
              </w:rPr>
              <w:t>ثبات وقت التشغيل بما في ذلك عمل البطارية الاحتياطية وكذلك وقت الشحن كما هو محدد في التصميم الخاص بالشركة المصنعة</w:t>
            </w:r>
            <w:r w:rsidRPr="0081183C">
              <w:rPr>
                <w:rFonts w:cs="Arial"/>
              </w:rPr>
              <w:t>.</w:t>
            </w:r>
          </w:p>
        </w:tc>
        <w:tc>
          <w:tcPr>
            <w:tcW w:w="450" w:type="dxa"/>
            <w:shd w:val="clear" w:color="auto" w:fill="C6D9F1" w:themeFill="text2" w:themeFillTint="33"/>
            <w:vAlign w:val="center"/>
          </w:tcPr>
          <w:p w14:paraId="794D631C"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28E02C60"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3B131473"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61E15EA2" w14:textId="77777777" w:rsidTr="00070897">
        <w:tc>
          <w:tcPr>
            <w:tcW w:w="540" w:type="dxa"/>
            <w:shd w:val="clear" w:color="auto" w:fill="auto"/>
            <w:noWrap/>
            <w:vAlign w:val="center"/>
          </w:tcPr>
          <w:p w14:paraId="4F33FC7A" w14:textId="77777777" w:rsidR="002511C3" w:rsidRPr="00B40B32"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1869AD0A" w14:textId="77777777" w:rsidR="002511C3" w:rsidRPr="002511C3" w:rsidRDefault="00333C4D" w:rsidP="005D4714">
            <w:pPr>
              <w:bidi/>
              <w:jc w:val="left"/>
              <w:rPr>
                <w:rFonts w:cs="Arial"/>
              </w:rPr>
            </w:pPr>
            <w:r w:rsidRPr="00333C4D">
              <w:rPr>
                <w:rFonts w:cs="Arial"/>
                <w:rtl/>
              </w:rPr>
              <w:t xml:space="preserve">اختبار مفتاح التحويل والممر التحويلي دون وجود أية مشاكل </w:t>
            </w:r>
            <w:r w:rsidRPr="00333C4D">
              <w:rPr>
                <w:rFonts w:cs="Arial" w:hint="cs"/>
                <w:rtl/>
              </w:rPr>
              <w:t>متوقعة مثل</w:t>
            </w:r>
            <w:r w:rsidRPr="00333C4D">
              <w:rPr>
                <w:rFonts w:cs="Arial"/>
                <w:rtl/>
              </w:rPr>
              <w:t xml:space="preserve"> </w:t>
            </w:r>
            <w:r w:rsidRPr="00333C4D">
              <w:rPr>
                <w:rFonts w:cs="Arial" w:hint="cs"/>
                <w:rtl/>
              </w:rPr>
              <w:t xml:space="preserve">حدوث </w:t>
            </w:r>
            <w:r w:rsidRPr="00333C4D">
              <w:rPr>
                <w:rFonts w:cs="Arial"/>
                <w:rtl/>
              </w:rPr>
              <w:t xml:space="preserve">(وميض أو لون بني أو تعتيم، </w:t>
            </w:r>
            <w:r w:rsidR="005D4714">
              <w:rPr>
                <w:rFonts w:cs="Arial" w:hint="cs"/>
                <w:rtl/>
              </w:rPr>
              <w:t>وما إلى ذلك</w:t>
            </w:r>
            <w:r w:rsidRPr="00333C4D">
              <w:rPr>
                <w:rFonts w:cs="Arial"/>
                <w:rtl/>
              </w:rPr>
              <w:t>)</w:t>
            </w:r>
            <w:r w:rsidRPr="00333C4D">
              <w:rPr>
                <w:rFonts w:cs="Arial"/>
              </w:rPr>
              <w:t>.</w:t>
            </w:r>
          </w:p>
        </w:tc>
        <w:tc>
          <w:tcPr>
            <w:tcW w:w="450" w:type="dxa"/>
            <w:shd w:val="clear" w:color="auto" w:fill="C6D9F1" w:themeFill="text2" w:themeFillTint="33"/>
            <w:vAlign w:val="center"/>
          </w:tcPr>
          <w:p w14:paraId="29200E82"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4DD95BB4"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269FF75C"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1BA26D90" w14:textId="77777777" w:rsidTr="00070897">
        <w:tc>
          <w:tcPr>
            <w:tcW w:w="540" w:type="dxa"/>
            <w:shd w:val="clear" w:color="auto" w:fill="auto"/>
            <w:noWrap/>
            <w:vAlign w:val="center"/>
          </w:tcPr>
          <w:p w14:paraId="1DF8615E" w14:textId="77777777" w:rsidR="002511C3" w:rsidRPr="00F35B86"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5CBC17EE" w14:textId="77777777" w:rsidR="002511C3" w:rsidRPr="002511C3" w:rsidRDefault="008A6BB1" w:rsidP="00D247EC">
            <w:pPr>
              <w:bidi/>
              <w:jc w:val="left"/>
              <w:rPr>
                <w:rFonts w:cs="Arial"/>
              </w:rPr>
            </w:pPr>
            <w:r w:rsidRPr="008A6BB1">
              <w:rPr>
                <w:rFonts w:cs="Arial"/>
                <w:rtl/>
              </w:rPr>
              <w:t>اختبار نظام الإنذار بما في ذلك التجاوزات</w:t>
            </w:r>
            <w:r w:rsidRPr="008A6BB1">
              <w:rPr>
                <w:rFonts w:cs="Arial"/>
              </w:rPr>
              <w:t>.</w:t>
            </w:r>
          </w:p>
        </w:tc>
        <w:tc>
          <w:tcPr>
            <w:tcW w:w="450" w:type="dxa"/>
            <w:shd w:val="clear" w:color="auto" w:fill="C6D9F1" w:themeFill="text2" w:themeFillTint="33"/>
            <w:vAlign w:val="center"/>
          </w:tcPr>
          <w:p w14:paraId="36EEFBEC"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09436D3F"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7AC2BB90"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20E6DDD7" w14:textId="77777777" w:rsidTr="00070897">
        <w:tc>
          <w:tcPr>
            <w:tcW w:w="540" w:type="dxa"/>
            <w:shd w:val="clear" w:color="auto" w:fill="auto"/>
            <w:noWrap/>
            <w:vAlign w:val="center"/>
          </w:tcPr>
          <w:p w14:paraId="4151F6AB" w14:textId="77777777" w:rsidR="002511C3" w:rsidRPr="007772CE" w:rsidRDefault="002511C3" w:rsidP="00D247EC">
            <w:pPr>
              <w:pStyle w:val="ListParagraph"/>
              <w:numPr>
                <w:ilvl w:val="0"/>
                <w:numId w:val="6"/>
              </w:numPr>
              <w:bidi/>
              <w:ind w:left="72" w:firstLine="0"/>
              <w:jc w:val="center"/>
              <w:rPr>
                <w:rFonts w:cs="Arial"/>
                <w:color w:val="000000"/>
                <w:sz w:val="18"/>
                <w:szCs w:val="18"/>
              </w:rPr>
            </w:pPr>
          </w:p>
        </w:tc>
        <w:tc>
          <w:tcPr>
            <w:tcW w:w="7650" w:type="dxa"/>
            <w:gridSpan w:val="3"/>
            <w:shd w:val="clear" w:color="auto" w:fill="auto"/>
            <w:vAlign w:val="center"/>
          </w:tcPr>
          <w:p w14:paraId="0070D14C" w14:textId="77777777" w:rsidR="002511C3" w:rsidRPr="002511C3" w:rsidRDefault="007D5519" w:rsidP="00DF2EF4">
            <w:pPr>
              <w:bidi/>
              <w:jc w:val="left"/>
              <w:rPr>
                <w:rFonts w:cs="Arial"/>
              </w:rPr>
            </w:pPr>
            <w:r w:rsidRPr="007D5519">
              <w:rPr>
                <w:rFonts w:cs="Arial"/>
                <w:rtl/>
              </w:rPr>
              <w:t>ا</w:t>
            </w:r>
            <w:r w:rsidRPr="007D5519">
              <w:rPr>
                <w:rFonts w:cs="Arial" w:hint="cs"/>
                <w:rtl/>
              </w:rPr>
              <w:t>ﺧﺘﺒﺎ</w:t>
            </w:r>
            <w:r w:rsidRPr="007D5519">
              <w:rPr>
                <w:rFonts w:cs="Arial" w:hint="eastAsia"/>
                <w:rtl/>
              </w:rPr>
              <w:t>ر</w:t>
            </w:r>
            <w:r w:rsidRPr="007D5519">
              <w:rPr>
                <w:rFonts w:cs="Arial"/>
                <w:rtl/>
              </w:rPr>
              <w:t xml:space="preserve"> ا</w:t>
            </w:r>
            <w:r w:rsidRPr="007D5519">
              <w:rPr>
                <w:rFonts w:cs="Arial" w:hint="cs"/>
                <w:rtl/>
              </w:rPr>
              <w:t>ﻟﻨﻈﺎ</w:t>
            </w:r>
            <w:r w:rsidRPr="007D5519">
              <w:rPr>
                <w:rFonts w:cs="Arial" w:hint="eastAsia"/>
                <w:rtl/>
              </w:rPr>
              <w:t>م</w:t>
            </w:r>
            <w:r w:rsidRPr="007D5519">
              <w:rPr>
                <w:rFonts w:cs="Arial"/>
                <w:rtl/>
              </w:rPr>
              <w:t xml:space="preserve"> </w:t>
            </w:r>
            <w:r w:rsidRPr="007D5519">
              <w:rPr>
                <w:rFonts w:cs="Arial" w:hint="cs"/>
                <w:rtl/>
              </w:rPr>
              <w:t>ﻟﻤﺪ</w:t>
            </w:r>
            <w:r w:rsidRPr="007D5519">
              <w:rPr>
                <w:rFonts w:cs="Arial" w:hint="eastAsia"/>
                <w:rtl/>
              </w:rPr>
              <w:t>ة</w:t>
            </w:r>
            <w:r w:rsidRPr="007D5519">
              <w:rPr>
                <w:rFonts w:cs="Arial"/>
                <w:rtl/>
              </w:rPr>
              <w:t xml:space="preserve"> 30 </w:t>
            </w:r>
            <w:r w:rsidRPr="007D5519">
              <w:rPr>
                <w:rFonts w:cs="Arial" w:hint="cs"/>
                <w:rtl/>
              </w:rPr>
              <w:t>ﻳﻮﻣ</w:t>
            </w:r>
            <w:r w:rsidR="006277B4">
              <w:rPr>
                <w:rFonts w:cs="Arial" w:hint="cs"/>
                <w:rtl/>
              </w:rPr>
              <w:t>ً</w:t>
            </w:r>
            <w:r w:rsidRPr="007D5519">
              <w:rPr>
                <w:rFonts w:cs="Arial" w:hint="cs"/>
                <w:rtl/>
              </w:rPr>
              <w:t>ﺎ</w:t>
            </w:r>
            <w:r w:rsidRPr="007D5519">
              <w:rPr>
                <w:rFonts w:cs="Arial"/>
                <w:rtl/>
              </w:rPr>
              <w:t xml:space="preserve"> (</w:t>
            </w:r>
            <w:r w:rsidR="00DF2EF4">
              <w:rPr>
                <w:rFonts w:cs="Arial" w:hint="cs"/>
                <w:rtl/>
              </w:rPr>
              <w:t xml:space="preserve">تشغيل </w:t>
            </w:r>
            <w:r w:rsidRPr="007D5519">
              <w:rPr>
                <w:rFonts w:cs="Arial"/>
                <w:rtl/>
              </w:rPr>
              <w:t xml:space="preserve">مزود الطاقة </w:t>
            </w:r>
            <w:r w:rsidR="00DF2EF4">
              <w:rPr>
                <w:rFonts w:cs="Arial" w:hint="cs"/>
                <w:rtl/>
              </w:rPr>
              <w:t xml:space="preserve">غير </w:t>
            </w:r>
            <w:r w:rsidR="00F67262">
              <w:rPr>
                <w:rFonts w:cs="Arial" w:hint="cs"/>
                <w:rtl/>
              </w:rPr>
              <w:t>ال</w:t>
            </w:r>
            <w:r w:rsidR="00DF2EF4">
              <w:rPr>
                <w:rFonts w:cs="Arial" w:hint="cs"/>
                <w:rtl/>
              </w:rPr>
              <w:t>منقطع</w:t>
            </w:r>
            <w:r w:rsidR="00DF2EF4">
              <w:rPr>
                <w:rFonts w:cs="Arial" w:hint="eastAsia"/>
                <w:rtl/>
              </w:rPr>
              <w:t>ة</w:t>
            </w:r>
            <w:r w:rsidRPr="007D5519">
              <w:rPr>
                <w:rFonts w:cs="Arial"/>
                <w:rtl/>
              </w:rPr>
              <w:t xml:space="preserve"> </w:t>
            </w:r>
            <w:r w:rsidR="00DF2EF4">
              <w:rPr>
                <w:rFonts w:cs="Arial" w:hint="cs"/>
                <w:rtl/>
              </w:rPr>
              <w:t>مدة</w:t>
            </w:r>
            <w:r w:rsidRPr="007D5519">
              <w:rPr>
                <w:rFonts w:cs="Arial"/>
                <w:rtl/>
              </w:rPr>
              <w:t xml:space="preserve"> ال</w:t>
            </w:r>
            <w:r w:rsidR="006277B4">
              <w:rPr>
                <w:rFonts w:cs="Arial" w:hint="cs"/>
                <w:rtl/>
              </w:rPr>
              <w:t>ـ</w:t>
            </w:r>
            <w:r w:rsidRPr="007D5519">
              <w:rPr>
                <w:rFonts w:cs="Arial"/>
                <w:rtl/>
              </w:rPr>
              <w:t xml:space="preserve"> 30 يومًا) قبل </w:t>
            </w:r>
            <w:r w:rsidR="006277B4">
              <w:rPr>
                <w:rFonts w:cs="Arial" w:hint="cs"/>
                <w:rtl/>
              </w:rPr>
              <w:t>إقرار</w:t>
            </w:r>
            <w:r w:rsidRPr="007D5519">
              <w:rPr>
                <w:rFonts w:cs="Arial"/>
                <w:rtl/>
              </w:rPr>
              <w:t xml:space="preserve"> القبول النهائي</w:t>
            </w:r>
            <w:r w:rsidRPr="007D5519">
              <w:rPr>
                <w:rFonts w:cs="Arial"/>
              </w:rPr>
              <w:t>.</w:t>
            </w:r>
          </w:p>
        </w:tc>
        <w:tc>
          <w:tcPr>
            <w:tcW w:w="450" w:type="dxa"/>
            <w:shd w:val="clear" w:color="auto" w:fill="C6D9F1" w:themeFill="text2" w:themeFillTint="33"/>
            <w:vAlign w:val="center"/>
          </w:tcPr>
          <w:p w14:paraId="0319F58E"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4"/>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gridSpan w:val="2"/>
            <w:shd w:val="clear" w:color="auto" w:fill="C6D9F1" w:themeFill="text2" w:themeFillTint="33"/>
            <w:vAlign w:val="center"/>
          </w:tcPr>
          <w:p w14:paraId="15EDEAC2"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5"/>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c>
          <w:tcPr>
            <w:tcW w:w="450" w:type="dxa"/>
            <w:shd w:val="clear" w:color="auto" w:fill="C6D9F1" w:themeFill="text2" w:themeFillTint="33"/>
            <w:vAlign w:val="center"/>
          </w:tcPr>
          <w:p w14:paraId="6353CCDB" w14:textId="77777777" w:rsidR="002511C3" w:rsidRPr="00B62553" w:rsidRDefault="002511C3" w:rsidP="00D247EC">
            <w:pPr>
              <w:bidi/>
              <w:ind w:left="-102" w:right="-73"/>
              <w:jc w:val="center"/>
              <w:rPr>
                <w:rFonts w:cs="Arial"/>
                <w:color w:val="000000"/>
                <w:sz w:val="16"/>
                <w:szCs w:val="16"/>
              </w:rPr>
            </w:pPr>
            <w:r w:rsidRPr="00B62553">
              <w:rPr>
                <w:rFonts w:cs="Arial"/>
                <w:color w:val="000000"/>
                <w:sz w:val="16"/>
                <w:szCs w:val="16"/>
              </w:rPr>
              <w:fldChar w:fldCharType="begin">
                <w:ffData>
                  <w:name w:val="Check6"/>
                  <w:enabled/>
                  <w:calcOnExit w:val="0"/>
                  <w:checkBox>
                    <w:sizeAuto/>
                    <w:default w:val="0"/>
                  </w:checkBox>
                </w:ffData>
              </w:fldChar>
            </w:r>
            <w:r w:rsidRPr="00B62553">
              <w:rPr>
                <w:rFonts w:cs="Arial"/>
                <w:color w:val="000000"/>
                <w:sz w:val="16"/>
                <w:szCs w:val="16"/>
              </w:rPr>
              <w:instrText xml:space="preserve"> FORMCHECKBOX </w:instrText>
            </w:r>
            <w:r w:rsidR="00117C07">
              <w:rPr>
                <w:rFonts w:cs="Arial"/>
                <w:color w:val="000000"/>
                <w:sz w:val="16"/>
                <w:szCs w:val="16"/>
              </w:rPr>
            </w:r>
            <w:r w:rsidR="00117C07">
              <w:rPr>
                <w:rFonts w:cs="Arial"/>
                <w:color w:val="000000"/>
                <w:sz w:val="16"/>
                <w:szCs w:val="16"/>
              </w:rPr>
              <w:fldChar w:fldCharType="separate"/>
            </w:r>
            <w:r w:rsidRPr="00B62553">
              <w:rPr>
                <w:rFonts w:cs="Arial"/>
                <w:color w:val="000000"/>
                <w:sz w:val="16"/>
                <w:szCs w:val="16"/>
              </w:rPr>
              <w:fldChar w:fldCharType="end"/>
            </w:r>
          </w:p>
        </w:tc>
      </w:tr>
      <w:tr w:rsidR="002511C3" w:rsidRPr="00B62553" w14:paraId="675750EB" w14:textId="77777777" w:rsidTr="00070897">
        <w:tc>
          <w:tcPr>
            <w:tcW w:w="540" w:type="dxa"/>
            <w:shd w:val="clear" w:color="auto" w:fill="auto"/>
            <w:noWrap/>
            <w:vAlign w:val="center"/>
          </w:tcPr>
          <w:p w14:paraId="53D94F08"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52B9BC26"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3A73DA44"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9894217"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71B92898" w14:textId="77777777" w:rsidR="002511C3" w:rsidRPr="00B62553" w:rsidRDefault="002511C3" w:rsidP="00D247EC">
            <w:pPr>
              <w:bidi/>
              <w:ind w:left="-102" w:right="-73"/>
              <w:jc w:val="center"/>
              <w:rPr>
                <w:rFonts w:cs="Arial"/>
                <w:color w:val="000000"/>
                <w:sz w:val="16"/>
                <w:szCs w:val="16"/>
              </w:rPr>
            </w:pPr>
          </w:p>
        </w:tc>
      </w:tr>
      <w:tr w:rsidR="002511C3" w:rsidRPr="00B62553" w14:paraId="6D02CFDC" w14:textId="77777777" w:rsidTr="00070897">
        <w:tc>
          <w:tcPr>
            <w:tcW w:w="540" w:type="dxa"/>
            <w:shd w:val="clear" w:color="auto" w:fill="auto"/>
            <w:noWrap/>
            <w:vAlign w:val="center"/>
          </w:tcPr>
          <w:p w14:paraId="1BC83166" w14:textId="77777777" w:rsidR="002511C3" w:rsidRPr="00EA3FE2" w:rsidRDefault="002511C3" w:rsidP="00D247EC">
            <w:pPr>
              <w:bidi/>
              <w:ind w:left="72"/>
              <w:jc w:val="center"/>
              <w:rPr>
                <w:rFonts w:cs="Arial"/>
                <w:color w:val="000000"/>
                <w:sz w:val="18"/>
                <w:szCs w:val="18"/>
              </w:rPr>
            </w:pPr>
          </w:p>
        </w:tc>
        <w:tc>
          <w:tcPr>
            <w:tcW w:w="7650" w:type="dxa"/>
            <w:gridSpan w:val="3"/>
            <w:shd w:val="clear" w:color="auto" w:fill="auto"/>
            <w:vAlign w:val="center"/>
          </w:tcPr>
          <w:p w14:paraId="6A1BCA5A" w14:textId="77777777" w:rsidR="002511C3" w:rsidRPr="00B40B32" w:rsidRDefault="002511C3" w:rsidP="00D247EC">
            <w:pPr>
              <w:bidi/>
              <w:spacing w:before="40" w:after="40"/>
              <w:jc w:val="left"/>
            </w:pPr>
          </w:p>
        </w:tc>
        <w:tc>
          <w:tcPr>
            <w:tcW w:w="450" w:type="dxa"/>
            <w:shd w:val="clear" w:color="auto" w:fill="C6D9F1" w:themeFill="text2" w:themeFillTint="33"/>
            <w:vAlign w:val="center"/>
          </w:tcPr>
          <w:p w14:paraId="472ED6A8"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AEDBD73"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3D89DD7D" w14:textId="77777777" w:rsidR="002511C3" w:rsidRPr="00B62553" w:rsidRDefault="002511C3" w:rsidP="00D247EC">
            <w:pPr>
              <w:bidi/>
              <w:ind w:left="-102" w:right="-73"/>
              <w:jc w:val="center"/>
              <w:rPr>
                <w:rFonts w:cs="Arial"/>
                <w:color w:val="000000"/>
                <w:sz w:val="16"/>
                <w:szCs w:val="16"/>
              </w:rPr>
            </w:pPr>
          </w:p>
        </w:tc>
      </w:tr>
      <w:tr w:rsidR="002511C3" w:rsidRPr="00B62553" w14:paraId="5AA04D94" w14:textId="77777777" w:rsidTr="00070897">
        <w:tc>
          <w:tcPr>
            <w:tcW w:w="540" w:type="dxa"/>
            <w:shd w:val="clear" w:color="auto" w:fill="auto"/>
            <w:noWrap/>
            <w:vAlign w:val="center"/>
          </w:tcPr>
          <w:p w14:paraId="1FED27C1" w14:textId="77777777" w:rsidR="002511C3" w:rsidRPr="00B40B32" w:rsidRDefault="002511C3" w:rsidP="00D247EC">
            <w:pPr>
              <w:bidi/>
              <w:ind w:left="72"/>
              <w:jc w:val="center"/>
              <w:rPr>
                <w:rFonts w:cs="Arial"/>
                <w:color w:val="000000"/>
                <w:sz w:val="18"/>
                <w:szCs w:val="18"/>
              </w:rPr>
            </w:pPr>
          </w:p>
        </w:tc>
        <w:tc>
          <w:tcPr>
            <w:tcW w:w="7650" w:type="dxa"/>
            <w:gridSpan w:val="3"/>
            <w:shd w:val="clear" w:color="auto" w:fill="auto"/>
            <w:vAlign w:val="center"/>
          </w:tcPr>
          <w:p w14:paraId="681AE244" w14:textId="77777777" w:rsidR="002511C3" w:rsidRPr="00F35B86" w:rsidRDefault="002511C3" w:rsidP="00D247EC">
            <w:pPr>
              <w:bidi/>
              <w:spacing w:before="40" w:after="40"/>
            </w:pPr>
          </w:p>
        </w:tc>
        <w:tc>
          <w:tcPr>
            <w:tcW w:w="450" w:type="dxa"/>
            <w:shd w:val="clear" w:color="auto" w:fill="C6D9F1" w:themeFill="text2" w:themeFillTint="33"/>
            <w:vAlign w:val="center"/>
          </w:tcPr>
          <w:p w14:paraId="6A672BA8"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302CDE3"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6DA1289F" w14:textId="77777777" w:rsidR="002511C3" w:rsidRPr="00B62553" w:rsidRDefault="002511C3" w:rsidP="00D247EC">
            <w:pPr>
              <w:bidi/>
              <w:ind w:left="-102" w:right="-73"/>
              <w:jc w:val="center"/>
              <w:rPr>
                <w:rFonts w:cs="Arial"/>
                <w:color w:val="000000"/>
                <w:sz w:val="16"/>
                <w:szCs w:val="16"/>
              </w:rPr>
            </w:pPr>
          </w:p>
        </w:tc>
      </w:tr>
      <w:tr w:rsidR="002511C3" w:rsidRPr="00B62553" w14:paraId="645DD89E" w14:textId="77777777" w:rsidTr="00070897">
        <w:tc>
          <w:tcPr>
            <w:tcW w:w="540" w:type="dxa"/>
            <w:shd w:val="clear" w:color="auto" w:fill="auto"/>
            <w:noWrap/>
            <w:vAlign w:val="center"/>
          </w:tcPr>
          <w:p w14:paraId="52CCFD4F" w14:textId="77777777" w:rsidR="002511C3" w:rsidRPr="00F35B86" w:rsidRDefault="002511C3" w:rsidP="00D247EC">
            <w:pPr>
              <w:bidi/>
              <w:ind w:left="72"/>
              <w:jc w:val="center"/>
              <w:rPr>
                <w:rFonts w:cs="Arial"/>
                <w:color w:val="000000"/>
                <w:sz w:val="18"/>
                <w:szCs w:val="18"/>
              </w:rPr>
            </w:pPr>
          </w:p>
        </w:tc>
        <w:tc>
          <w:tcPr>
            <w:tcW w:w="7650" w:type="dxa"/>
            <w:gridSpan w:val="3"/>
            <w:shd w:val="clear" w:color="auto" w:fill="auto"/>
            <w:vAlign w:val="center"/>
          </w:tcPr>
          <w:p w14:paraId="1D1E91AC" w14:textId="77777777" w:rsidR="002511C3" w:rsidRPr="008C18FB" w:rsidRDefault="002511C3" w:rsidP="00D247EC">
            <w:pPr>
              <w:pStyle w:val="TblNorm"/>
              <w:bidi/>
              <w:spacing w:before="40"/>
            </w:pPr>
          </w:p>
        </w:tc>
        <w:tc>
          <w:tcPr>
            <w:tcW w:w="450" w:type="dxa"/>
            <w:shd w:val="clear" w:color="auto" w:fill="C6D9F1" w:themeFill="text2" w:themeFillTint="33"/>
            <w:vAlign w:val="center"/>
          </w:tcPr>
          <w:p w14:paraId="38C74262"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F4A8DB5"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7A2B2600" w14:textId="77777777" w:rsidR="002511C3" w:rsidRPr="00B62553" w:rsidRDefault="002511C3" w:rsidP="00D247EC">
            <w:pPr>
              <w:bidi/>
              <w:ind w:left="-102" w:right="-73"/>
              <w:jc w:val="center"/>
              <w:rPr>
                <w:rFonts w:cs="Arial"/>
                <w:color w:val="000000"/>
                <w:sz w:val="16"/>
                <w:szCs w:val="16"/>
              </w:rPr>
            </w:pPr>
          </w:p>
        </w:tc>
      </w:tr>
      <w:tr w:rsidR="002511C3" w:rsidRPr="00B62553" w14:paraId="2D33E703" w14:textId="77777777" w:rsidTr="00070897">
        <w:tc>
          <w:tcPr>
            <w:tcW w:w="540" w:type="dxa"/>
            <w:shd w:val="clear" w:color="auto" w:fill="auto"/>
            <w:noWrap/>
            <w:vAlign w:val="center"/>
          </w:tcPr>
          <w:p w14:paraId="7F4C00BC"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21C5163F"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20F342BC"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F53E397"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404EE1A9" w14:textId="77777777" w:rsidR="002511C3" w:rsidRPr="00B62553" w:rsidRDefault="002511C3" w:rsidP="00D247EC">
            <w:pPr>
              <w:bidi/>
              <w:ind w:left="-102" w:right="-73"/>
              <w:jc w:val="center"/>
              <w:rPr>
                <w:rFonts w:cs="Arial"/>
                <w:color w:val="000000"/>
                <w:sz w:val="16"/>
                <w:szCs w:val="16"/>
              </w:rPr>
            </w:pPr>
          </w:p>
        </w:tc>
      </w:tr>
      <w:tr w:rsidR="002511C3" w:rsidRPr="00B62553" w14:paraId="18E56177" w14:textId="77777777" w:rsidTr="00070897">
        <w:tc>
          <w:tcPr>
            <w:tcW w:w="540" w:type="dxa"/>
            <w:shd w:val="clear" w:color="auto" w:fill="auto"/>
            <w:noWrap/>
            <w:vAlign w:val="center"/>
          </w:tcPr>
          <w:p w14:paraId="3B323708"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1075F8B0"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18D2360E"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37080D1"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1E0AA194" w14:textId="77777777" w:rsidR="002511C3" w:rsidRPr="00B62553" w:rsidRDefault="002511C3" w:rsidP="00D247EC">
            <w:pPr>
              <w:bidi/>
              <w:ind w:left="-102" w:right="-73"/>
              <w:jc w:val="center"/>
              <w:rPr>
                <w:rFonts w:cs="Arial"/>
                <w:color w:val="000000"/>
                <w:sz w:val="16"/>
                <w:szCs w:val="16"/>
              </w:rPr>
            </w:pPr>
          </w:p>
        </w:tc>
      </w:tr>
      <w:tr w:rsidR="002511C3" w:rsidRPr="00B62553" w14:paraId="017DE2F2" w14:textId="77777777" w:rsidTr="00070897">
        <w:tc>
          <w:tcPr>
            <w:tcW w:w="540" w:type="dxa"/>
            <w:shd w:val="clear" w:color="auto" w:fill="auto"/>
            <w:noWrap/>
            <w:vAlign w:val="center"/>
          </w:tcPr>
          <w:p w14:paraId="32D8DCA3" w14:textId="77777777" w:rsidR="002511C3" w:rsidRPr="00EA3FE2" w:rsidRDefault="002511C3" w:rsidP="00D247EC">
            <w:pPr>
              <w:bidi/>
              <w:ind w:left="72"/>
              <w:jc w:val="center"/>
              <w:rPr>
                <w:rFonts w:cs="Arial"/>
                <w:color w:val="000000"/>
                <w:sz w:val="18"/>
                <w:szCs w:val="18"/>
              </w:rPr>
            </w:pPr>
          </w:p>
        </w:tc>
        <w:tc>
          <w:tcPr>
            <w:tcW w:w="7650" w:type="dxa"/>
            <w:gridSpan w:val="3"/>
            <w:shd w:val="clear" w:color="auto" w:fill="auto"/>
            <w:vAlign w:val="center"/>
          </w:tcPr>
          <w:p w14:paraId="44951ADA" w14:textId="77777777" w:rsidR="002511C3" w:rsidRPr="00B40B32" w:rsidRDefault="002511C3" w:rsidP="00D247EC">
            <w:pPr>
              <w:bidi/>
              <w:spacing w:before="40" w:after="40"/>
              <w:jc w:val="left"/>
            </w:pPr>
          </w:p>
        </w:tc>
        <w:tc>
          <w:tcPr>
            <w:tcW w:w="450" w:type="dxa"/>
            <w:shd w:val="clear" w:color="auto" w:fill="C6D9F1" w:themeFill="text2" w:themeFillTint="33"/>
            <w:vAlign w:val="center"/>
          </w:tcPr>
          <w:p w14:paraId="2733FB88"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0455E2F"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503AF961" w14:textId="77777777" w:rsidR="002511C3" w:rsidRPr="00B62553" w:rsidRDefault="002511C3" w:rsidP="00D247EC">
            <w:pPr>
              <w:bidi/>
              <w:ind w:left="-102" w:right="-73"/>
              <w:jc w:val="center"/>
              <w:rPr>
                <w:rFonts w:cs="Arial"/>
                <w:color w:val="000000"/>
                <w:sz w:val="16"/>
                <w:szCs w:val="16"/>
              </w:rPr>
            </w:pPr>
          </w:p>
        </w:tc>
      </w:tr>
      <w:tr w:rsidR="002511C3" w:rsidRPr="00B62553" w14:paraId="4EFAFB66" w14:textId="77777777" w:rsidTr="00070897">
        <w:tc>
          <w:tcPr>
            <w:tcW w:w="540" w:type="dxa"/>
            <w:shd w:val="clear" w:color="auto" w:fill="auto"/>
            <w:noWrap/>
            <w:vAlign w:val="center"/>
          </w:tcPr>
          <w:p w14:paraId="5578162F" w14:textId="77777777" w:rsidR="002511C3" w:rsidRPr="00B40B32" w:rsidRDefault="002511C3" w:rsidP="00D247EC">
            <w:pPr>
              <w:bidi/>
              <w:ind w:left="72"/>
              <w:jc w:val="center"/>
              <w:rPr>
                <w:rFonts w:cs="Arial"/>
                <w:color w:val="000000"/>
                <w:sz w:val="18"/>
                <w:szCs w:val="18"/>
              </w:rPr>
            </w:pPr>
          </w:p>
        </w:tc>
        <w:tc>
          <w:tcPr>
            <w:tcW w:w="7650" w:type="dxa"/>
            <w:gridSpan w:val="3"/>
            <w:shd w:val="clear" w:color="auto" w:fill="auto"/>
            <w:vAlign w:val="center"/>
          </w:tcPr>
          <w:p w14:paraId="7AF7F2B9" w14:textId="77777777" w:rsidR="002511C3" w:rsidRPr="00F35B86" w:rsidRDefault="002511C3" w:rsidP="00D247EC">
            <w:pPr>
              <w:bidi/>
              <w:spacing w:before="40" w:after="40"/>
            </w:pPr>
          </w:p>
        </w:tc>
        <w:tc>
          <w:tcPr>
            <w:tcW w:w="450" w:type="dxa"/>
            <w:shd w:val="clear" w:color="auto" w:fill="C6D9F1" w:themeFill="text2" w:themeFillTint="33"/>
            <w:vAlign w:val="center"/>
          </w:tcPr>
          <w:p w14:paraId="15278CDC"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9538BE5"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052A9DF9" w14:textId="77777777" w:rsidR="002511C3" w:rsidRPr="00B62553" w:rsidRDefault="002511C3" w:rsidP="00D247EC">
            <w:pPr>
              <w:bidi/>
              <w:ind w:left="-102" w:right="-73"/>
              <w:jc w:val="center"/>
              <w:rPr>
                <w:rFonts w:cs="Arial"/>
                <w:color w:val="000000"/>
                <w:sz w:val="16"/>
                <w:szCs w:val="16"/>
              </w:rPr>
            </w:pPr>
          </w:p>
        </w:tc>
      </w:tr>
      <w:tr w:rsidR="002511C3" w:rsidRPr="00B62553" w14:paraId="080CD772" w14:textId="77777777" w:rsidTr="00070897">
        <w:tc>
          <w:tcPr>
            <w:tcW w:w="540" w:type="dxa"/>
            <w:shd w:val="clear" w:color="auto" w:fill="auto"/>
            <w:noWrap/>
            <w:vAlign w:val="center"/>
          </w:tcPr>
          <w:p w14:paraId="0D8B5CC3" w14:textId="77777777" w:rsidR="002511C3" w:rsidRPr="00F35B86" w:rsidRDefault="002511C3" w:rsidP="00D247EC">
            <w:pPr>
              <w:bidi/>
              <w:ind w:left="72"/>
              <w:jc w:val="center"/>
              <w:rPr>
                <w:rFonts w:cs="Arial"/>
                <w:color w:val="000000"/>
                <w:sz w:val="18"/>
                <w:szCs w:val="18"/>
              </w:rPr>
            </w:pPr>
          </w:p>
        </w:tc>
        <w:tc>
          <w:tcPr>
            <w:tcW w:w="7650" w:type="dxa"/>
            <w:gridSpan w:val="3"/>
            <w:shd w:val="clear" w:color="auto" w:fill="auto"/>
            <w:vAlign w:val="center"/>
          </w:tcPr>
          <w:p w14:paraId="36725D1D" w14:textId="77777777" w:rsidR="002511C3" w:rsidRPr="008C18FB" w:rsidRDefault="002511C3" w:rsidP="00D247EC">
            <w:pPr>
              <w:pStyle w:val="TblNorm"/>
              <w:bidi/>
              <w:spacing w:before="40"/>
            </w:pPr>
          </w:p>
        </w:tc>
        <w:tc>
          <w:tcPr>
            <w:tcW w:w="450" w:type="dxa"/>
            <w:shd w:val="clear" w:color="auto" w:fill="C6D9F1" w:themeFill="text2" w:themeFillTint="33"/>
            <w:vAlign w:val="center"/>
          </w:tcPr>
          <w:p w14:paraId="5C6AE4D2"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BD92A7A"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253F4A29" w14:textId="77777777" w:rsidR="002511C3" w:rsidRPr="00B62553" w:rsidRDefault="002511C3" w:rsidP="00D247EC">
            <w:pPr>
              <w:bidi/>
              <w:ind w:left="-102" w:right="-73"/>
              <w:jc w:val="center"/>
              <w:rPr>
                <w:rFonts w:cs="Arial"/>
                <w:color w:val="000000"/>
                <w:sz w:val="16"/>
                <w:szCs w:val="16"/>
              </w:rPr>
            </w:pPr>
          </w:p>
        </w:tc>
      </w:tr>
      <w:tr w:rsidR="002511C3" w:rsidRPr="00B62553" w14:paraId="6298F7A7" w14:textId="77777777" w:rsidTr="00070897">
        <w:tc>
          <w:tcPr>
            <w:tcW w:w="540" w:type="dxa"/>
            <w:shd w:val="clear" w:color="auto" w:fill="auto"/>
            <w:noWrap/>
            <w:vAlign w:val="center"/>
          </w:tcPr>
          <w:p w14:paraId="6FB1EE01"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1804820B"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7FFDA633"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0DDFA4C"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1ED8148C" w14:textId="77777777" w:rsidR="002511C3" w:rsidRPr="00B62553" w:rsidRDefault="002511C3" w:rsidP="00D247EC">
            <w:pPr>
              <w:bidi/>
              <w:ind w:left="-102" w:right="-73"/>
              <w:jc w:val="center"/>
              <w:rPr>
                <w:rFonts w:cs="Arial"/>
                <w:color w:val="000000"/>
                <w:sz w:val="16"/>
                <w:szCs w:val="16"/>
              </w:rPr>
            </w:pPr>
          </w:p>
        </w:tc>
      </w:tr>
      <w:tr w:rsidR="002511C3" w:rsidRPr="00B62553" w14:paraId="231D9D5B" w14:textId="77777777" w:rsidTr="00070897">
        <w:tc>
          <w:tcPr>
            <w:tcW w:w="540" w:type="dxa"/>
            <w:shd w:val="clear" w:color="auto" w:fill="auto"/>
            <w:noWrap/>
            <w:vAlign w:val="center"/>
          </w:tcPr>
          <w:p w14:paraId="2161B5BC"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3C85AEA3"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6F8965AC"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50E7C1D"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17BC0522" w14:textId="77777777" w:rsidR="002511C3" w:rsidRPr="00B62553" w:rsidRDefault="002511C3" w:rsidP="00D247EC">
            <w:pPr>
              <w:bidi/>
              <w:ind w:left="-102" w:right="-73"/>
              <w:jc w:val="center"/>
              <w:rPr>
                <w:rFonts w:cs="Arial"/>
                <w:color w:val="000000"/>
                <w:sz w:val="16"/>
                <w:szCs w:val="16"/>
              </w:rPr>
            </w:pPr>
          </w:p>
        </w:tc>
      </w:tr>
      <w:tr w:rsidR="002511C3" w:rsidRPr="00B62553" w14:paraId="5F2223CA" w14:textId="77777777" w:rsidTr="00070897">
        <w:tc>
          <w:tcPr>
            <w:tcW w:w="540" w:type="dxa"/>
            <w:shd w:val="clear" w:color="auto" w:fill="auto"/>
            <w:noWrap/>
            <w:vAlign w:val="center"/>
          </w:tcPr>
          <w:p w14:paraId="422A61C8" w14:textId="77777777" w:rsidR="002511C3" w:rsidRPr="00EA3FE2" w:rsidRDefault="002511C3" w:rsidP="00D247EC">
            <w:pPr>
              <w:bidi/>
              <w:ind w:left="72"/>
              <w:jc w:val="center"/>
              <w:rPr>
                <w:rFonts w:cs="Arial"/>
                <w:color w:val="000000"/>
                <w:sz w:val="18"/>
                <w:szCs w:val="18"/>
              </w:rPr>
            </w:pPr>
          </w:p>
        </w:tc>
        <w:tc>
          <w:tcPr>
            <w:tcW w:w="7650" w:type="dxa"/>
            <w:gridSpan w:val="3"/>
            <w:shd w:val="clear" w:color="auto" w:fill="auto"/>
            <w:vAlign w:val="center"/>
          </w:tcPr>
          <w:p w14:paraId="6EF6188F" w14:textId="77777777" w:rsidR="002511C3" w:rsidRPr="00B40B32" w:rsidRDefault="002511C3" w:rsidP="00D247EC">
            <w:pPr>
              <w:bidi/>
              <w:spacing w:before="40" w:after="40"/>
              <w:jc w:val="left"/>
            </w:pPr>
          </w:p>
        </w:tc>
        <w:tc>
          <w:tcPr>
            <w:tcW w:w="450" w:type="dxa"/>
            <w:shd w:val="clear" w:color="auto" w:fill="C6D9F1" w:themeFill="text2" w:themeFillTint="33"/>
            <w:vAlign w:val="center"/>
          </w:tcPr>
          <w:p w14:paraId="72191D28"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4880876F"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05D88991" w14:textId="77777777" w:rsidR="002511C3" w:rsidRPr="00B62553" w:rsidRDefault="002511C3" w:rsidP="00D247EC">
            <w:pPr>
              <w:bidi/>
              <w:ind w:left="-102" w:right="-73"/>
              <w:jc w:val="center"/>
              <w:rPr>
                <w:rFonts w:cs="Arial"/>
                <w:color w:val="000000"/>
                <w:sz w:val="16"/>
                <w:szCs w:val="16"/>
              </w:rPr>
            </w:pPr>
          </w:p>
        </w:tc>
      </w:tr>
      <w:tr w:rsidR="002511C3" w:rsidRPr="00B62553" w14:paraId="575ED764" w14:textId="77777777" w:rsidTr="00070897">
        <w:tc>
          <w:tcPr>
            <w:tcW w:w="540" w:type="dxa"/>
            <w:shd w:val="clear" w:color="auto" w:fill="auto"/>
            <w:noWrap/>
            <w:vAlign w:val="center"/>
          </w:tcPr>
          <w:p w14:paraId="3BC3EB5A" w14:textId="77777777" w:rsidR="002511C3" w:rsidRPr="00B40B32" w:rsidRDefault="002511C3" w:rsidP="00D247EC">
            <w:pPr>
              <w:bidi/>
              <w:ind w:left="72"/>
              <w:jc w:val="center"/>
              <w:rPr>
                <w:rFonts w:cs="Arial"/>
                <w:color w:val="000000"/>
                <w:sz w:val="18"/>
                <w:szCs w:val="18"/>
              </w:rPr>
            </w:pPr>
          </w:p>
        </w:tc>
        <w:tc>
          <w:tcPr>
            <w:tcW w:w="7650" w:type="dxa"/>
            <w:gridSpan w:val="3"/>
            <w:shd w:val="clear" w:color="auto" w:fill="auto"/>
            <w:vAlign w:val="center"/>
          </w:tcPr>
          <w:p w14:paraId="6628B5E8" w14:textId="77777777" w:rsidR="002511C3" w:rsidRPr="00F35B86" w:rsidRDefault="002511C3" w:rsidP="00D247EC">
            <w:pPr>
              <w:bidi/>
              <w:spacing w:before="40" w:after="40"/>
            </w:pPr>
          </w:p>
        </w:tc>
        <w:tc>
          <w:tcPr>
            <w:tcW w:w="450" w:type="dxa"/>
            <w:shd w:val="clear" w:color="auto" w:fill="C6D9F1" w:themeFill="text2" w:themeFillTint="33"/>
            <w:vAlign w:val="center"/>
          </w:tcPr>
          <w:p w14:paraId="42D779CB"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F684BE4"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3F34604A" w14:textId="77777777" w:rsidR="002511C3" w:rsidRPr="00B62553" w:rsidRDefault="002511C3" w:rsidP="00D247EC">
            <w:pPr>
              <w:bidi/>
              <w:ind w:left="-102" w:right="-73"/>
              <w:jc w:val="center"/>
              <w:rPr>
                <w:rFonts w:cs="Arial"/>
                <w:color w:val="000000"/>
                <w:sz w:val="16"/>
                <w:szCs w:val="16"/>
              </w:rPr>
            </w:pPr>
          </w:p>
        </w:tc>
      </w:tr>
      <w:tr w:rsidR="002511C3" w:rsidRPr="00B62553" w14:paraId="6A9DE834" w14:textId="77777777" w:rsidTr="00070897">
        <w:tc>
          <w:tcPr>
            <w:tcW w:w="540" w:type="dxa"/>
            <w:shd w:val="clear" w:color="auto" w:fill="auto"/>
            <w:noWrap/>
            <w:vAlign w:val="center"/>
          </w:tcPr>
          <w:p w14:paraId="6C79EF5E" w14:textId="77777777" w:rsidR="002511C3" w:rsidRPr="00F35B86" w:rsidRDefault="002511C3" w:rsidP="00D247EC">
            <w:pPr>
              <w:bidi/>
              <w:ind w:left="72"/>
              <w:jc w:val="center"/>
              <w:rPr>
                <w:rFonts w:cs="Arial"/>
                <w:color w:val="000000"/>
                <w:sz w:val="18"/>
                <w:szCs w:val="18"/>
              </w:rPr>
            </w:pPr>
          </w:p>
        </w:tc>
        <w:tc>
          <w:tcPr>
            <w:tcW w:w="7650" w:type="dxa"/>
            <w:gridSpan w:val="3"/>
            <w:shd w:val="clear" w:color="auto" w:fill="auto"/>
            <w:vAlign w:val="center"/>
          </w:tcPr>
          <w:p w14:paraId="1CE0D366" w14:textId="77777777" w:rsidR="002511C3" w:rsidRPr="008C18FB" w:rsidRDefault="002511C3" w:rsidP="00D247EC">
            <w:pPr>
              <w:pStyle w:val="TblNorm"/>
              <w:bidi/>
              <w:spacing w:before="40"/>
            </w:pPr>
          </w:p>
        </w:tc>
        <w:tc>
          <w:tcPr>
            <w:tcW w:w="450" w:type="dxa"/>
            <w:shd w:val="clear" w:color="auto" w:fill="C6D9F1" w:themeFill="text2" w:themeFillTint="33"/>
            <w:vAlign w:val="center"/>
          </w:tcPr>
          <w:p w14:paraId="781AB968"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3447C451"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404322E1" w14:textId="77777777" w:rsidR="002511C3" w:rsidRPr="00B62553" w:rsidRDefault="002511C3" w:rsidP="00D247EC">
            <w:pPr>
              <w:bidi/>
              <w:ind w:left="-102" w:right="-73"/>
              <w:jc w:val="center"/>
              <w:rPr>
                <w:rFonts w:cs="Arial"/>
                <w:color w:val="000000"/>
                <w:sz w:val="16"/>
                <w:szCs w:val="16"/>
              </w:rPr>
            </w:pPr>
          </w:p>
        </w:tc>
      </w:tr>
      <w:tr w:rsidR="002511C3" w:rsidRPr="00B62553" w14:paraId="15E582C0" w14:textId="77777777" w:rsidTr="00070897">
        <w:tc>
          <w:tcPr>
            <w:tcW w:w="540" w:type="dxa"/>
            <w:shd w:val="clear" w:color="auto" w:fill="auto"/>
            <w:noWrap/>
            <w:vAlign w:val="center"/>
          </w:tcPr>
          <w:p w14:paraId="46E20442"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67CA2AFF"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51E05C5E"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274452EC"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032DFA3C" w14:textId="77777777" w:rsidR="002511C3" w:rsidRPr="00B62553" w:rsidRDefault="002511C3" w:rsidP="00D247EC">
            <w:pPr>
              <w:bidi/>
              <w:ind w:left="-102" w:right="-73"/>
              <w:jc w:val="center"/>
              <w:rPr>
                <w:rFonts w:cs="Arial"/>
                <w:color w:val="000000"/>
                <w:sz w:val="16"/>
                <w:szCs w:val="16"/>
              </w:rPr>
            </w:pPr>
          </w:p>
        </w:tc>
      </w:tr>
      <w:tr w:rsidR="002511C3" w:rsidRPr="00B62553" w14:paraId="5A979F27" w14:textId="77777777" w:rsidTr="00070897">
        <w:tc>
          <w:tcPr>
            <w:tcW w:w="540" w:type="dxa"/>
            <w:shd w:val="clear" w:color="auto" w:fill="auto"/>
            <w:noWrap/>
            <w:vAlign w:val="center"/>
          </w:tcPr>
          <w:p w14:paraId="20D5C703"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44407E9A"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7945C2D7"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0450BDB3"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288A3ECA" w14:textId="77777777" w:rsidR="002511C3" w:rsidRPr="00B62553" w:rsidRDefault="002511C3" w:rsidP="00D247EC">
            <w:pPr>
              <w:bidi/>
              <w:ind w:left="-102" w:right="-73"/>
              <w:jc w:val="center"/>
              <w:rPr>
                <w:rFonts w:cs="Arial"/>
                <w:color w:val="000000"/>
                <w:sz w:val="16"/>
                <w:szCs w:val="16"/>
              </w:rPr>
            </w:pPr>
          </w:p>
        </w:tc>
      </w:tr>
      <w:tr w:rsidR="002511C3" w:rsidRPr="00B62553" w14:paraId="0BECAE4E" w14:textId="77777777" w:rsidTr="00070897">
        <w:tc>
          <w:tcPr>
            <w:tcW w:w="540" w:type="dxa"/>
            <w:shd w:val="clear" w:color="auto" w:fill="auto"/>
            <w:noWrap/>
            <w:vAlign w:val="center"/>
          </w:tcPr>
          <w:p w14:paraId="05C177DC" w14:textId="77777777" w:rsidR="002511C3" w:rsidRPr="00EA3FE2" w:rsidRDefault="002511C3" w:rsidP="00D247EC">
            <w:pPr>
              <w:bidi/>
              <w:ind w:left="72"/>
              <w:jc w:val="center"/>
              <w:rPr>
                <w:rFonts w:cs="Arial"/>
                <w:color w:val="000000"/>
                <w:sz w:val="18"/>
                <w:szCs w:val="18"/>
              </w:rPr>
            </w:pPr>
          </w:p>
        </w:tc>
        <w:tc>
          <w:tcPr>
            <w:tcW w:w="7650" w:type="dxa"/>
            <w:gridSpan w:val="3"/>
            <w:shd w:val="clear" w:color="auto" w:fill="auto"/>
            <w:vAlign w:val="center"/>
          </w:tcPr>
          <w:p w14:paraId="6A1FDA7B" w14:textId="77777777" w:rsidR="002511C3" w:rsidRPr="00B40B32" w:rsidRDefault="002511C3" w:rsidP="00D247EC">
            <w:pPr>
              <w:bidi/>
              <w:spacing w:before="40" w:after="40"/>
              <w:jc w:val="left"/>
            </w:pPr>
          </w:p>
        </w:tc>
        <w:tc>
          <w:tcPr>
            <w:tcW w:w="450" w:type="dxa"/>
            <w:shd w:val="clear" w:color="auto" w:fill="C6D9F1" w:themeFill="text2" w:themeFillTint="33"/>
            <w:vAlign w:val="center"/>
          </w:tcPr>
          <w:p w14:paraId="630D9D4A"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C57FC59"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76789B59" w14:textId="77777777" w:rsidR="002511C3" w:rsidRPr="00B62553" w:rsidRDefault="002511C3" w:rsidP="00D247EC">
            <w:pPr>
              <w:bidi/>
              <w:ind w:left="-102" w:right="-73"/>
              <w:jc w:val="center"/>
              <w:rPr>
                <w:rFonts w:cs="Arial"/>
                <w:color w:val="000000"/>
                <w:sz w:val="16"/>
                <w:szCs w:val="16"/>
              </w:rPr>
            </w:pPr>
          </w:p>
        </w:tc>
      </w:tr>
      <w:tr w:rsidR="002511C3" w:rsidRPr="00B62553" w14:paraId="775DBE95" w14:textId="77777777" w:rsidTr="00070897">
        <w:tc>
          <w:tcPr>
            <w:tcW w:w="540" w:type="dxa"/>
            <w:shd w:val="clear" w:color="auto" w:fill="auto"/>
            <w:noWrap/>
            <w:vAlign w:val="center"/>
          </w:tcPr>
          <w:p w14:paraId="11E79B50" w14:textId="77777777" w:rsidR="002511C3" w:rsidRPr="00B40B32" w:rsidRDefault="002511C3" w:rsidP="00D247EC">
            <w:pPr>
              <w:bidi/>
              <w:ind w:left="72"/>
              <w:jc w:val="center"/>
              <w:rPr>
                <w:rFonts w:cs="Arial"/>
                <w:color w:val="000000"/>
                <w:sz w:val="18"/>
                <w:szCs w:val="18"/>
              </w:rPr>
            </w:pPr>
          </w:p>
        </w:tc>
        <w:tc>
          <w:tcPr>
            <w:tcW w:w="7650" w:type="dxa"/>
            <w:gridSpan w:val="3"/>
            <w:shd w:val="clear" w:color="auto" w:fill="auto"/>
            <w:vAlign w:val="center"/>
          </w:tcPr>
          <w:p w14:paraId="7D3E0FA5" w14:textId="77777777" w:rsidR="002511C3" w:rsidRPr="00F35B86" w:rsidRDefault="002511C3" w:rsidP="00D247EC">
            <w:pPr>
              <w:bidi/>
              <w:spacing w:before="40" w:after="40"/>
            </w:pPr>
          </w:p>
        </w:tc>
        <w:tc>
          <w:tcPr>
            <w:tcW w:w="450" w:type="dxa"/>
            <w:shd w:val="clear" w:color="auto" w:fill="C6D9F1" w:themeFill="text2" w:themeFillTint="33"/>
            <w:vAlign w:val="center"/>
          </w:tcPr>
          <w:p w14:paraId="50EB2700"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84400CA"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13DF44C4" w14:textId="77777777" w:rsidR="002511C3" w:rsidRPr="00B62553" w:rsidRDefault="002511C3" w:rsidP="00D247EC">
            <w:pPr>
              <w:bidi/>
              <w:ind w:left="-102" w:right="-73"/>
              <w:jc w:val="center"/>
              <w:rPr>
                <w:rFonts w:cs="Arial"/>
                <w:color w:val="000000"/>
                <w:sz w:val="16"/>
                <w:szCs w:val="16"/>
              </w:rPr>
            </w:pPr>
          </w:p>
        </w:tc>
      </w:tr>
      <w:tr w:rsidR="002511C3" w:rsidRPr="00B62553" w14:paraId="06524D2B" w14:textId="77777777" w:rsidTr="00070897">
        <w:tc>
          <w:tcPr>
            <w:tcW w:w="540" w:type="dxa"/>
            <w:shd w:val="clear" w:color="auto" w:fill="auto"/>
            <w:noWrap/>
            <w:vAlign w:val="center"/>
          </w:tcPr>
          <w:p w14:paraId="626560D9" w14:textId="77777777" w:rsidR="002511C3" w:rsidRPr="00F35B86" w:rsidRDefault="002511C3" w:rsidP="00D247EC">
            <w:pPr>
              <w:bidi/>
              <w:ind w:left="72"/>
              <w:jc w:val="center"/>
              <w:rPr>
                <w:rFonts w:cs="Arial"/>
                <w:color w:val="000000"/>
                <w:sz w:val="18"/>
                <w:szCs w:val="18"/>
              </w:rPr>
            </w:pPr>
          </w:p>
        </w:tc>
        <w:tc>
          <w:tcPr>
            <w:tcW w:w="7650" w:type="dxa"/>
            <w:gridSpan w:val="3"/>
            <w:shd w:val="clear" w:color="auto" w:fill="auto"/>
            <w:vAlign w:val="center"/>
          </w:tcPr>
          <w:p w14:paraId="66415572" w14:textId="77777777" w:rsidR="002511C3" w:rsidRPr="008C18FB" w:rsidRDefault="002511C3" w:rsidP="00D247EC">
            <w:pPr>
              <w:pStyle w:val="TblNorm"/>
              <w:bidi/>
              <w:spacing w:before="40"/>
            </w:pPr>
          </w:p>
        </w:tc>
        <w:tc>
          <w:tcPr>
            <w:tcW w:w="450" w:type="dxa"/>
            <w:shd w:val="clear" w:color="auto" w:fill="C6D9F1" w:themeFill="text2" w:themeFillTint="33"/>
            <w:vAlign w:val="center"/>
          </w:tcPr>
          <w:p w14:paraId="7377F6D7"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5C457CAE"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70CD12AC" w14:textId="77777777" w:rsidR="002511C3" w:rsidRPr="00B62553" w:rsidRDefault="002511C3" w:rsidP="00D247EC">
            <w:pPr>
              <w:bidi/>
              <w:ind w:left="-102" w:right="-73"/>
              <w:jc w:val="center"/>
              <w:rPr>
                <w:rFonts w:cs="Arial"/>
                <w:color w:val="000000"/>
                <w:sz w:val="16"/>
                <w:szCs w:val="16"/>
              </w:rPr>
            </w:pPr>
          </w:p>
        </w:tc>
      </w:tr>
      <w:tr w:rsidR="002511C3" w:rsidRPr="00B62553" w14:paraId="2C55EBF0" w14:textId="77777777" w:rsidTr="00070897">
        <w:tc>
          <w:tcPr>
            <w:tcW w:w="540" w:type="dxa"/>
            <w:shd w:val="clear" w:color="auto" w:fill="auto"/>
            <w:noWrap/>
            <w:vAlign w:val="center"/>
          </w:tcPr>
          <w:p w14:paraId="1E6727B1"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766A6632"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6ADF9581"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1E77741F"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67AE7F48" w14:textId="77777777" w:rsidR="002511C3" w:rsidRPr="00B62553" w:rsidRDefault="002511C3" w:rsidP="00D247EC">
            <w:pPr>
              <w:bidi/>
              <w:ind w:left="-102" w:right="-73"/>
              <w:jc w:val="center"/>
              <w:rPr>
                <w:rFonts w:cs="Arial"/>
                <w:color w:val="000000"/>
                <w:sz w:val="16"/>
                <w:szCs w:val="16"/>
              </w:rPr>
            </w:pPr>
          </w:p>
        </w:tc>
      </w:tr>
      <w:tr w:rsidR="002511C3" w:rsidRPr="00B62553" w14:paraId="55EC53B3" w14:textId="77777777" w:rsidTr="00070897">
        <w:tc>
          <w:tcPr>
            <w:tcW w:w="540" w:type="dxa"/>
            <w:shd w:val="clear" w:color="auto" w:fill="auto"/>
            <w:noWrap/>
            <w:vAlign w:val="center"/>
          </w:tcPr>
          <w:p w14:paraId="7749168C"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49F2FA2F"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0974CAB3"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6090DE89"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30B61FBD" w14:textId="77777777" w:rsidR="002511C3" w:rsidRPr="00B62553" w:rsidRDefault="002511C3" w:rsidP="00D247EC">
            <w:pPr>
              <w:bidi/>
              <w:ind w:left="-102" w:right="-73"/>
              <w:jc w:val="center"/>
              <w:rPr>
                <w:rFonts w:cs="Arial"/>
                <w:color w:val="000000"/>
                <w:sz w:val="16"/>
                <w:szCs w:val="16"/>
              </w:rPr>
            </w:pPr>
          </w:p>
        </w:tc>
      </w:tr>
      <w:tr w:rsidR="002511C3" w:rsidRPr="00B62553" w14:paraId="38EF7285" w14:textId="77777777" w:rsidTr="00070897">
        <w:tc>
          <w:tcPr>
            <w:tcW w:w="540" w:type="dxa"/>
            <w:shd w:val="clear" w:color="auto" w:fill="auto"/>
            <w:noWrap/>
            <w:vAlign w:val="center"/>
          </w:tcPr>
          <w:p w14:paraId="6653E326" w14:textId="77777777" w:rsidR="002511C3" w:rsidRPr="007772CE" w:rsidRDefault="002511C3" w:rsidP="00D247EC">
            <w:pPr>
              <w:bidi/>
              <w:ind w:left="72"/>
              <w:jc w:val="center"/>
              <w:rPr>
                <w:rFonts w:cs="Arial"/>
                <w:color w:val="000000"/>
                <w:sz w:val="18"/>
                <w:szCs w:val="18"/>
              </w:rPr>
            </w:pPr>
          </w:p>
        </w:tc>
        <w:tc>
          <w:tcPr>
            <w:tcW w:w="7650" w:type="dxa"/>
            <w:gridSpan w:val="3"/>
            <w:shd w:val="clear" w:color="auto" w:fill="auto"/>
            <w:vAlign w:val="center"/>
          </w:tcPr>
          <w:p w14:paraId="3B3E22F0" w14:textId="77777777" w:rsidR="002511C3" w:rsidRPr="00E23452" w:rsidRDefault="002511C3" w:rsidP="00D247EC">
            <w:pPr>
              <w:pStyle w:val="TblNorm"/>
              <w:bidi/>
              <w:spacing w:before="40"/>
            </w:pPr>
          </w:p>
        </w:tc>
        <w:tc>
          <w:tcPr>
            <w:tcW w:w="450" w:type="dxa"/>
            <w:shd w:val="clear" w:color="auto" w:fill="C6D9F1" w:themeFill="text2" w:themeFillTint="33"/>
            <w:vAlign w:val="center"/>
          </w:tcPr>
          <w:p w14:paraId="59CF2DDF" w14:textId="77777777" w:rsidR="002511C3" w:rsidRPr="00B62553" w:rsidRDefault="002511C3" w:rsidP="00D247EC">
            <w:pPr>
              <w:bidi/>
              <w:ind w:left="-102" w:right="-73"/>
              <w:jc w:val="center"/>
              <w:rPr>
                <w:rFonts w:cs="Arial"/>
                <w:color w:val="000000"/>
                <w:sz w:val="16"/>
                <w:szCs w:val="16"/>
              </w:rPr>
            </w:pPr>
          </w:p>
        </w:tc>
        <w:tc>
          <w:tcPr>
            <w:tcW w:w="450" w:type="dxa"/>
            <w:gridSpan w:val="2"/>
            <w:shd w:val="clear" w:color="auto" w:fill="C6D9F1" w:themeFill="text2" w:themeFillTint="33"/>
            <w:vAlign w:val="center"/>
          </w:tcPr>
          <w:p w14:paraId="7C1FB84C" w14:textId="77777777" w:rsidR="002511C3" w:rsidRPr="00B62553" w:rsidRDefault="002511C3" w:rsidP="00D247EC">
            <w:pPr>
              <w:bidi/>
              <w:ind w:left="-102" w:right="-73"/>
              <w:jc w:val="center"/>
              <w:rPr>
                <w:rFonts w:cs="Arial"/>
                <w:color w:val="000000"/>
                <w:sz w:val="16"/>
                <w:szCs w:val="16"/>
              </w:rPr>
            </w:pPr>
          </w:p>
        </w:tc>
        <w:tc>
          <w:tcPr>
            <w:tcW w:w="450" w:type="dxa"/>
            <w:shd w:val="clear" w:color="auto" w:fill="C6D9F1" w:themeFill="text2" w:themeFillTint="33"/>
            <w:vAlign w:val="center"/>
          </w:tcPr>
          <w:p w14:paraId="67EE3837" w14:textId="77777777" w:rsidR="002511C3" w:rsidRPr="00B62553" w:rsidRDefault="002511C3" w:rsidP="00D247EC">
            <w:pPr>
              <w:bidi/>
              <w:ind w:left="-102" w:right="-73"/>
              <w:jc w:val="center"/>
              <w:rPr>
                <w:rFonts w:cs="Arial"/>
                <w:color w:val="000000"/>
                <w:sz w:val="16"/>
                <w:szCs w:val="16"/>
              </w:rPr>
            </w:pPr>
          </w:p>
        </w:tc>
      </w:tr>
      <w:tr w:rsidR="002511C3" w:rsidRPr="00B62553" w14:paraId="73AA606D" w14:textId="77777777" w:rsidTr="00070897">
        <w:trPr>
          <w:trHeight w:val="107"/>
        </w:trPr>
        <w:tc>
          <w:tcPr>
            <w:tcW w:w="540" w:type="dxa"/>
            <w:shd w:val="clear" w:color="auto" w:fill="A6A6A6" w:themeFill="background1" w:themeFillShade="A6"/>
            <w:noWrap/>
            <w:vAlign w:val="center"/>
          </w:tcPr>
          <w:p w14:paraId="5509184E" w14:textId="77777777" w:rsidR="002511C3" w:rsidRPr="00B62553" w:rsidRDefault="00AD3627" w:rsidP="00D247EC">
            <w:pPr>
              <w:bidi/>
              <w:jc w:val="center"/>
              <w:rPr>
                <w:rFonts w:cs="Arial"/>
                <w:b/>
                <w:color w:val="FFFFFF" w:themeColor="background1"/>
                <w:sz w:val="18"/>
                <w:szCs w:val="18"/>
              </w:rPr>
            </w:pPr>
            <w:r>
              <w:rPr>
                <w:rFonts w:cs="Arial" w:hint="cs"/>
                <w:b/>
                <w:color w:val="FFFFFF" w:themeColor="background1"/>
                <w:sz w:val="18"/>
                <w:szCs w:val="18"/>
                <w:rtl/>
              </w:rPr>
              <w:t>الرقم</w:t>
            </w:r>
          </w:p>
        </w:tc>
        <w:tc>
          <w:tcPr>
            <w:tcW w:w="4137" w:type="dxa"/>
            <w:shd w:val="clear" w:color="auto" w:fill="A6A6A6" w:themeFill="background1" w:themeFillShade="A6"/>
            <w:vAlign w:val="center"/>
          </w:tcPr>
          <w:p w14:paraId="58F646D2" w14:textId="77777777" w:rsidR="002511C3" w:rsidRPr="00B62553" w:rsidRDefault="00AD3627" w:rsidP="000C6A4E">
            <w:pPr>
              <w:bidi/>
              <w:jc w:val="center"/>
              <w:rPr>
                <w:rFonts w:cs="Arial"/>
                <w:color w:val="FFFFFF" w:themeColor="background1"/>
              </w:rPr>
            </w:pPr>
            <w:r>
              <w:rPr>
                <w:rFonts w:cs="Arial" w:hint="cs"/>
                <w:b/>
                <w:color w:val="FFFFFF" w:themeColor="background1"/>
                <w:rtl/>
              </w:rPr>
              <w:t xml:space="preserve">تعليقات </w:t>
            </w:r>
            <w:r w:rsidR="000C6A4E">
              <w:rPr>
                <w:rFonts w:cs="Arial" w:hint="cs"/>
                <w:b/>
                <w:color w:val="FFFFFF" w:themeColor="background1"/>
                <w:rtl/>
              </w:rPr>
              <w:t>المراجع</w:t>
            </w:r>
          </w:p>
        </w:tc>
        <w:tc>
          <w:tcPr>
            <w:tcW w:w="4863" w:type="dxa"/>
            <w:gridSpan w:val="6"/>
            <w:shd w:val="clear" w:color="auto" w:fill="A6A6A6" w:themeFill="background1" w:themeFillShade="A6"/>
            <w:vAlign w:val="center"/>
          </w:tcPr>
          <w:p w14:paraId="7B07C1FF" w14:textId="77777777" w:rsidR="002511C3" w:rsidRPr="00B62553" w:rsidRDefault="00CC6540" w:rsidP="00D247EC">
            <w:pPr>
              <w:bidi/>
              <w:ind w:left="-102" w:right="-73"/>
              <w:jc w:val="center"/>
              <w:rPr>
                <w:rFonts w:cs="Arial"/>
                <w:b/>
                <w:color w:val="FFFFFF" w:themeColor="background1"/>
              </w:rPr>
            </w:pPr>
            <w:r>
              <w:rPr>
                <w:rFonts w:cs="Arial" w:hint="cs"/>
                <w:b/>
                <w:color w:val="FFFFFF" w:themeColor="background1"/>
                <w:rtl/>
              </w:rPr>
              <w:t>الحلول</w:t>
            </w:r>
          </w:p>
        </w:tc>
      </w:tr>
      <w:tr w:rsidR="002511C3" w:rsidRPr="00B62553" w14:paraId="6F9E524F" w14:textId="77777777" w:rsidTr="00070897">
        <w:trPr>
          <w:trHeight w:val="107"/>
        </w:trPr>
        <w:tc>
          <w:tcPr>
            <w:tcW w:w="540" w:type="dxa"/>
            <w:shd w:val="clear" w:color="auto" w:fill="auto"/>
            <w:noWrap/>
            <w:vAlign w:val="center"/>
          </w:tcPr>
          <w:p w14:paraId="6A421B20" w14:textId="77777777" w:rsidR="002511C3" w:rsidRPr="00B62553" w:rsidRDefault="002511C3" w:rsidP="00D247EC">
            <w:pPr>
              <w:bidi/>
              <w:jc w:val="center"/>
              <w:rPr>
                <w:rFonts w:cs="Arial"/>
                <w:color w:val="000000"/>
              </w:rPr>
            </w:pPr>
          </w:p>
        </w:tc>
        <w:tc>
          <w:tcPr>
            <w:tcW w:w="4137" w:type="dxa"/>
            <w:shd w:val="clear" w:color="auto" w:fill="auto"/>
            <w:vAlign w:val="center"/>
          </w:tcPr>
          <w:p w14:paraId="05177943" w14:textId="77777777" w:rsidR="002511C3" w:rsidRPr="00B62553" w:rsidRDefault="002511C3" w:rsidP="00D247EC">
            <w:pPr>
              <w:bidi/>
              <w:rPr>
                <w:rFonts w:cs="Arial"/>
                <w:color w:val="000000"/>
              </w:rPr>
            </w:pPr>
          </w:p>
        </w:tc>
        <w:tc>
          <w:tcPr>
            <w:tcW w:w="4863" w:type="dxa"/>
            <w:gridSpan w:val="6"/>
            <w:shd w:val="clear" w:color="auto" w:fill="auto"/>
            <w:vAlign w:val="center"/>
          </w:tcPr>
          <w:p w14:paraId="7093C29F" w14:textId="77777777" w:rsidR="002511C3" w:rsidRPr="00B62553" w:rsidRDefault="002511C3" w:rsidP="00D247EC">
            <w:pPr>
              <w:bidi/>
              <w:ind w:left="-8" w:right="-73"/>
              <w:rPr>
                <w:rFonts w:cs="Arial"/>
                <w:color w:val="000000"/>
              </w:rPr>
            </w:pPr>
          </w:p>
        </w:tc>
      </w:tr>
      <w:tr w:rsidR="002511C3" w:rsidRPr="00B62553" w14:paraId="4653DBD8" w14:textId="77777777" w:rsidTr="00070897">
        <w:trPr>
          <w:trHeight w:val="107"/>
        </w:trPr>
        <w:tc>
          <w:tcPr>
            <w:tcW w:w="540" w:type="dxa"/>
            <w:tcBorders>
              <w:bottom w:val="single" w:sz="4" w:space="0" w:color="auto"/>
            </w:tcBorders>
            <w:shd w:val="clear" w:color="auto" w:fill="auto"/>
            <w:noWrap/>
            <w:vAlign w:val="center"/>
          </w:tcPr>
          <w:p w14:paraId="27C886FA" w14:textId="77777777" w:rsidR="002511C3" w:rsidRPr="00B62553" w:rsidRDefault="002511C3" w:rsidP="00D247EC">
            <w:pPr>
              <w:bidi/>
              <w:jc w:val="center"/>
              <w:rPr>
                <w:rFonts w:cs="Arial"/>
                <w:color w:val="000000"/>
              </w:rPr>
            </w:pPr>
          </w:p>
        </w:tc>
        <w:tc>
          <w:tcPr>
            <w:tcW w:w="4137" w:type="dxa"/>
            <w:tcBorders>
              <w:bottom w:val="single" w:sz="4" w:space="0" w:color="auto"/>
            </w:tcBorders>
            <w:shd w:val="clear" w:color="auto" w:fill="auto"/>
            <w:vAlign w:val="center"/>
          </w:tcPr>
          <w:p w14:paraId="52EEFC69" w14:textId="77777777" w:rsidR="002511C3" w:rsidRPr="00B62553" w:rsidRDefault="002511C3" w:rsidP="00D247EC">
            <w:pPr>
              <w:bidi/>
              <w:rPr>
                <w:rFonts w:cs="Arial"/>
                <w:color w:val="000000"/>
              </w:rPr>
            </w:pPr>
          </w:p>
        </w:tc>
        <w:tc>
          <w:tcPr>
            <w:tcW w:w="4863" w:type="dxa"/>
            <w:gridSpan w:val="6"/>
            <w:tcBorders>
              <w:bottom w:val="single" w:sz="4" w:space="0" w:color="auto"/>
            </w:tcBorders>
            <w:shd w:val="clear" w:color="auto" w:fill="auto"/>
            <w:vAlign w:val="center"/>
          </w:tcPr>
          <w:p w14:paraId="35562EF2" w14:textId="77777777" w:rsidR="002511C3" w:rsidRPr="00B62553" w:rsidRDefault="002511C3" w:rsidP="00D247EC">
            <w:pPr>
              <w:bidi/>
              <w:ind w:left="-8" w:right="-73"/>
              <w:rPr>
                <w:rFonts w:cs="Arial"/>
                <w:color w:val="000000"/>
              </w:rPr>
            </w:pPr>
          </w:p>
        </w:tc>
      </w:tr>
      <w:tr w:rsidR="002511C3" w:rsidRPr="00B62553" w14:paraId="0171B21F" w14:textId="77777777" w:rsidTr="00070897">
        <w:trPr>
          <w:trHeight w:val="107"/>
        </w:trPr>
        <w:tc>
          <w:tcPr>
            <w:tcW w:w="540" w:type="dxa"/>
            <w:tcBorders>
              <w:bottom w:val="single" w:sz="4" w:space="0" w:color="auto"/>
            </w:tcBorders>
            <w:shd w:val="clear" w:color="auto" w:fill="auto"/>
            <w:noWrap/>
            <w:vAlign w:val="center"/>
          </w:tcPr>
          <w:p w14:paraId="1A25D6D2" w14:textId="77777777" w:rsidR="002511C3" w:rsidRPr="00B62553" w:rsidRDefault="002511C3" w:rsidP="00D247EC">
            <w:pPr>
              <w:bidi/>
              <w:jc w:val="center"/>
              <w:rPr>
                <w:rFonts w:cs="Arial"/>
                <w:color w:val="000000"/>
              </w:rPr>
            </w:pPr>
          </w:p>
        </w:tc>
        <w:tc>
          <w:tcPr>
            <w:tcW w:w="4137" w:type="dxa"/>
            <w:tcBorders>
              <w:bottom w:val="single" w:sz="4" w:space="0" w:color="auto"/>
            </w:tcBorders>
            <w:shd w:val="clear" w:color="auto" w:fill="auto"/>
            <w:vAlign w:val="center"/>
          </w:tcPr>
          <w:p w14:paraId="38AEF89A" w14:textId="77777777" w:rsidR="002511C3" w:rsidRPr="00B62553" w:rsidRDefault="002511C3" w:rsidP="00D247EC">
            <w:pPr>
              <w:bidi/>
              <w:rPr>
                <w:rFonts w:cs="Arial"/>
                <w:color w:val="000000"/>
              </w:rPr>
            </w:pPr>
          </w:p>
        </w:tc>
        <w:tc>
          <w:tcPr>
            <w:tcW w:w="4863" w:type="dxa"/>
            <w:gridSpan w:val="6"/>
            <w:tcBorders>
              <w:bottom w:val="single" w:sz="4" w:space="0" w:color="auto"/>
            </w:tcBorders>
            <w:shd w:val="clear" w:color="auto" w:fill="auto"/>
            <w:vAlign w:val="center"/>
          </w:tcPr>
          <w:p w14:paraId="2B83FC45" w14:textId="77777777" w:rsidR="002511C3" w:rsidRPr="00B62553" w:rsidRDefault="002511C3" w:rsidP="00D247EC">
            <w:pPr>
              <w:bidi/>
              <w:ind w:left="-8" w:right="-73"/>
              <w:rPr>
                <w:rFonts w:cs="Arial"/>
                <w:color w:val="000000"/>
              </w:rPr>
            </w:pPr>
          </w:p>
        </w:tc>
      </w:tr>
      <w:tr w:rsidR="002511C3" w:rsidRPr="00B62553" w14:paraId="2970E027" w14:textId="77777777" w:rsidTr="00070897">
        <w:trPr>
          <w:trHeight w:val="107"/>
        </w:trPr>
        <w:tc>
          <w:tcPr>
            <w:tcW w:w="540" w:type="dxa"/>
            <w:tcBorders>
              <w:bottom w:val="single" w:sz="4" w:space="0" w:color="auto"/>
            </w:tcBorders>
            <w:shd w:val="clear" w:color="auto" w:fill="auto"/>
            <w:noWrap/>
            <w:vAlign w:val="center"/>
          </w:tcPr>
          <w:p w14:paraId="01CAF495" w14:textId="77777777" w:rsidR="002511C3" w:rsidRPr="00B62553" w:rsidRDefault="002511C3" w:rsidP="00D247EC">
            <w:pPr>
              <w:bidi/>
              <w:jc w:val="center"/>
              <w:rPr>
                <w:rFonts w:cs="Arial"/>
                <w:color w:val="000000"/>
              </w:rPr>
            </w:pPr>
          </w:p>
        </w:tc>
        <w:tc>
          <w:tcPr>
            <w:tcW w:w="4137" w:type="dxa"/>
            <w:tcBorders>
              <w:bottom w:val="single" w:sz="4" w:space="0" w:color="auto"/>
            </w:tcBorders>
            <w:shd w:val="clear" w:color="auto" w:fill="auto"/>
            <w:vAlign w:val="center"/>
          </w:tcPr>
          <w:p w14:paraId="621596C6" w14:textId="77777777" w:rsidR="002511C3" w:rsidRPr="00B62553" w:rsidRDefault="002511C3" w:rsidP="00D247EC">
            <w:pPr>
              <w:bidi/>
              <w:rPr>
                <w:rFonts w:cs="Arial"/>
                <w:color w:val="000000"/>
              </w:rPr>
            </w:pPr>
          </w:p>
        </w:tc>
        <w:tc>
          <w:tcPr>
            <w:tcW w:w="4863" w:type="dxa"/>
            <w:gridSpan w:val="6"/>
            <w:tcBorders>
              <w:bottom w:val="single" w:sz="4" w:space="0" w:color="auto"/>
            </w:tcBorders>
            <w:shd w:val="clear" w:color="auto" w:fill="auto"/>
            <w:vAlign w:val="center"/>
          </w:tcPr>
          <w:p w14:paraId="71461A6E" w14:textId="77777777" w:rsidR="002511C3" w:rsidRPr="00B62553" w:rsidRDefault="002511C3" w:rsidP="00D247EC">
            <w:pPr>
              <w:bidi/>
              <w:ind w:left="-8" w:right="-73"/>
              <w:rPr>
                <w:rFonts w:cs="Arial"/>
                <w:color w:val="000000"/>
              </w:rPr>
            </w:pPr>
          </w:p>
        </w:tc>
      </w:tr>
      <w:tr w:rsidR="002511C3" w:rsidRPr="00B62553" w14:paraId="3B521C81" w14:textId="77777777" w:rsidTr="0060641C">
        <w:trPr>
          <w:trHeight w:val="77"/>
        </w:trPr>
        <w:tc>
          <w:tcPr>
            <w:tcW w:w="4677" w:type="dxa"/>
            <w:gridSpan w:val="2"/>
            <w:tcBorders>
              <w:top w:val="single" w:sz="4" w:space="0" w:color="auto"/>
              <w:bottom w:val="nil"/>
            </w:tcBorders>
            <w:shd w:val="clear" w:color="auto" w:fill="auto"/>
            <w:noWrap/>
            <w:vAlign w:val="center"/>
          </w:tcPr>
          <w:p w14:paraId="6A540B1D" w14:textId="77777777" w:rsidR="002511C3" w:rsidRPr="00B62553" w:rsidRDefault="00070897" w:rsidP="00070897">
            <w:pPr>
              <w:bidi/>
              <w:rPr>
                <w:rFonts w:cs="Arial"/>
                <w:color w:val="000000"/>
                <w:sz w:val="16"/>
                <w:szCs w:val="16"/>
              </w:rPr>
            </w:pPr>
            <w:r>
              <w:rPr>
                <w:rFonts w:cs="Arial"/>
                <w:color w:val="000000"/>
                <w:sz w:val="16"/>
                <w:szCs w:val="16"/>
                <w:rtl/>
              </w:rPr>
              <w:t xml:space="preserve">اسم </w:t>
            </w:r>
            <w:r>
              <w:rPr>
                <w:rFonts w:cs="Arial" w:hint="cs"/>
                <w:color w:val="000000"/>
                <w:sz w:val="16"/>
                <w:szCs w:val="16"/>
                <w:rtl/>
              </w:rPr>
              <w:t>المحرر</w:t>
            </w:r>
            <w:r w:rsidR="00016459" w:rsidRPr="00016459">
              <w:rPr>
                <w:rFonts w:cs="Arial"/>
                <w:color w:val="000000"/>
                <w:sz w:val="16"/>
                <w:szCs w:val="16"/>
                <w:rtl/>
              </w:rPr>
              <w:t>/ التوقيع والتاريخ</w:t>
            </w:r>
            <w:r w:rsidR="00016459" w:rsidRPr="00016459">
              <w:rPr>
                <w:rFonts w:cs="Arial"/>
                <w:color w:val="000000"/>
                <w:sz w:val="16"/>
                <w:szCs w:val="16"/>
              </w:rPr>
              <w:t>:</w:t>
            </w:r>
          </w:p>
        </w:tc>
        <w:tc>
          <w:tcPr>
            <w:tcW w:w="4863" w:type="dxa"/>
            <w:gridSpan w:val="6"/>
            <w:tcBorders>
              <w:top w:val="single" w:sz="4" w:space="0" w:color="auto"/>
              <w:bottom w:val="nil"/>
            </w:tcBorders>
            <w:shd w:val="clear" w:color="auto" w:fill="auto"/>
            <w:vAlign w:val="center"/>
          </w:tcPr>
          <w:p w14:paraId="353B344C" w14:textId="77777777" w:rsidR="002511C3" w:rsidRPr="00B62553" w:rsidRDefault="00E77A15" w:rsidP="00611142">
            <w:pPr>
              <w:bidi/>
              <w:ind w:left="-8" w:right="-73"/>
              <w:rPr>
                <w:rFonts w:cs="Arial"/>
                <w:color w:val="000000"/>
                <w:sz w:val="16"/>
                <w:szCs w:val="16"/>
              </w:rPr>
            </w:pPr>
            <w:r>
              <w:rPr>
                <w:rFonts w:cs="Arial"/>
                <w:color w:val="000000"/>
                <w:sz w:val="16"/>
                <w:szCs w:val="16"/>
                <w:rtl/>
              </w:rPr>
              <w:t xml:space="preserve">اسم </w:t>
            </w:r>
            <w:r w:rsidR="00611142">
              <w:rPr>
                <w:rFonts w:cs="Arial" w:hint="cs"/>
                <w:color w:val="000000"/>
                <w:sz w:val="16"/>
                <w:szCs w:val="16"/>
                <w:rtl/>
              </w:rPr>
              <w:t>المراجع</w:t>
            </w:r>
            <w:r w:rsidR="00636F06" w:rsidRPr="00636F06">
              <w:rPr>
                <w:rFonts w:cs="Arial"/>
                <w:color w:val="000000"/>
                <w:sz w:val="16"/>
                <w:szCs w:val="16"/>
                <w:rtl/>
              </w:rPr>
              <w:t>/ التوقيع والتاريخ</w:t>
            </w:r>
            <w:r w:rsidR="00636F06" w:rsidRPr="00636F06">
              <w:rPr>
                <w:rFonts w:cs="Arial"/>
                <w:color w:val="000000"/>
                <w:sz w:val="16"/>
                <w:szCs w:val="16"/>
              </w:rPr>
              <w:t>:</w:t>
            </w:r>
          </w:p>
        </w:tc>
      </w:tr>
      <w:tr w:rsidR="002511C3" w:rsidRPr="00B62553" w14:paraId="45060D77" w14:textId="77777777" w:rsidTr="00070897">
        <w:trPr>
          <w:trHeight w:val="517"/>
        </w:trPr>
        <w:tc>
          <w:tcPr>
            <w:tcW w:w="4677" w:type="dxa"/>
            <w:gridSpan w:val="2"/>
            <w:tcBorders>
              <w:top w:val="nil"/>
            </w:tcBorders>
            <w:shd w:val="clear" w:color="auto" w:fill="auto"/>
            <w:noWrap/>
            <w:vAlign w:val="center"/>
          </w:tcPr>
          <w:p w14:paraId="581C52FC" w14:textId="77777777" w:rsidR="002511C3" w:rsidRPr="00B62553" w:rsidRDefault="002511C3" w:rsidP="00D247EC">
            <w:pPr>
              <w:bidi/>
              <w:rPr>
                <w:rFonts w:cs="Arial"/>
                <w:color w:val="000000"/>
              </w:rPr>
            </w:pPr>
          </w:p>
        </w:tc>
        <w:tc>
          <w:tcPr>
            <w:tcW w:w="4863" w:type="dxa"/>
            <w:gridSpan w:val="6"/>
            <w:tcBorders>
              <w:top w:val="nil"/>
            </w:tcBorders>
            <w:shd w:val="clear" w:color="auto" w:fill="auto"/>
            <w:vAlign w:val="center"/>
          </w:tcPr>
          <w:p w14:paraId="51A86A62" w14:textId="77777777" w:rsidR="002511C3" w:rsidRPr="00B62553" w:rsidRDefault="002511C3" w:rsidP="00D247EC">
            <w:pPr>
              <w:bidi/>
              <w:ind w:left="-8" w:right="-73"/>
              <w:rPr>
                <w:rFonts w:cs="Arial"/>
                <w:color w:val="000000"/>
              </w:rPr>
            </w:pPr>
          </w:p>
        </w:tc>
      </w:tr>
    </w:tbl>
    <w:p w14:paraId="143F5C3C" w14:textId="77777777" w:rsidR="00C34AC2" w:rsidRDefault="00C34AC2" w:rsidP="00D247EC">
      <w:pPr>
        <w:bidi/>
        <w:rPr>
          <w:sz w:val="4"/>
          <w:szCs w:val="4"/>
        </w:rPr>
      </w:pPr>
    </w:p>
    <w:p w14:paraId="5DC220A5" w14:textId="77777777" w:rsidR="00C34AC2" w:rsidRPr="00C34AC2" w:rsidRDefault="00C34AC2" w:rsidP="00C34AC2">
      <w:pPr>
        <w:bidi/>
        <w:rPr>
          <w:sz w:val="4"/>
          <w:szCs w:val="4"/>
        </w:rPr>
      </w:pPr>
    </w:p>
    <w:p w14:paraId="7B6B3247" w14:textId="77777777" w:rsidR="00C34AC2" w:rsidRPr="00C34AC2" w:rsidRDefault="00C34AC2" w:rsidP="00C34AC2">
      <w:pPr>
        <w:bidi/>
        <w:rPr>
          <w:sz w:val="4"/>
          <w:szCs w:val="4"/>
        </w:rPr>
      </w:pPr>
    </w:p>
    <w:p w14:paraId="5A74D3EA" w14:textId="77777777" w:rsidR="00C34AC2" w:rsidRPr="00C34AC2" w:rsidRDefault="00C34AC2" w:rsidP="00C34AC2">
      <w:pPr>
        <w:bidi/>
        <w:rPr>
          <w:sz w:val="4"/>
          <w:szCs w:val="4"/>
        </w:rPr>
      </w:pPr>
    </w:p>
    <w:p w14:paraId="4EF2973E" w14:textId="77777777" w:rsidR="00C34AC2" w:rsidRPr="00C34AC2" w:rsidRDefault="00C34AC2" w:rsidP="00C34AC2">
      <w:pPr>
        <w:bidi/>
        <w:rPr>
          <w:sz w:val="4"/>
          <w:szCs w:val="4"/>
        </w:rPr>
      </w:pPr>
    </w:p>
    <w:p w14:paraId="4BA0FA31" w14:textId="77777777" w:rsidR="00C34AC2" w:rsidRPr="00C34AC2" w:rsidRDefault="00C34AC2" w:rsidP="00C34AC2">
      <w:pPr>
        <w:bidi/>
        <w:rPr>
          <w:sz w:val="4"/>
          <w:szCs w:val="4"/>
        </w:rPr>
      </w:pPr>
    </w:p>
    <w:p w14:paraId="79AB0D61" w14:textId="77777777" w:rsidR="00C34AC2" w:rsidRPr="00C34AC2" w:rsidRDefault="00C34AC2" w:rsidP="00C34AC2">
      <w:pPr>
        <w:bidi/>
        <w:rPr>
          <w:sz w:val="4"/>
          <w:szCs w:val="4"/>
        </w:rPr>
      </w:pPr>
    </w:p>
    <w:p w14:paraId="322D2B70" w14:textId="77777777" w:rsidR="00C34AC2" w:rsidRPr="00C34AC2" w:rsidRDefault="00C34AC2" w:rsidP="00C34AC2">
      <w:pPr>
        <w:bidi/>
        <w:rPr>
          <w:sz w:val="4"/>
          <w:szCs w:val="4"/>
        </w:rPr>
      </w:pPr>
    </w:p>
    <w:p w14:paraId="09E8426E" w14:textId="77777777" w:rsidR="00C34AC2" w:rsidRPr="00C34AC2" w:rsidRDefault="00C34AC2" w:rsidP="00C34AC2">
      <w:pPr>
        <w:bidi/>
        <w:rPr>
          <w:sz w:val="4"/>
          <w:szCs w:val="4"/>
        </w:rPr>
      </w:pPr>
    </w:p>
    <w:p w14:paraId="2E49282A" w14:textId="77777777" w:rsidR="00C34AC2" w:rsidRPr="00C34AC2" w:rsidRDefault="00C34AC2" w:rsidP="00C34AC2">
      <w:pPr>
        <w:bidi/>
        <w:rPr>
          <w:sz w:val="4"/>
          <w:szCs w:val="4"/>
        </w:rPr>
      </w:pPr>
    </w:p>
    <w:p w14:paraId="4796A18F" w14:textId="77777777" w:rsidR="00C34AC2" w:rsidRDefault="00C34AC2" w:rsidP="00C34AC2">
      <w:pPr>
        <w:bidi/>
        <w:rPr>
          <w:sz w:val="4"/>
          <w:szCs w:val="4"/>
        </w:rPr>
      </w:pPr>
    </w:p>
    <w:p w14:paraId="78C0BDAB" w14:textId="77777777" w:rsidR="00C34AC2" w:rsidRPr="00C34AC2" w:rsidRDefault="00C34AC2" w:rsidP="00C34AC2">
      <w:pPr>
        <w:bidi/>
        <w:rPr>
          <w:sz w:val="4"/>
          <w:szCs w:val="4"/>
        </w:rPr>
      </w:pPr>
    </w:p>
    <w:p w14:paraId="15393758" w14:textId="77777777" w:rsidR="00C34AC2" w:rsidRDefault="00C34AC2" w:rsidP="00C34AC2">
      <w:pPr>
        <w:bidi/>
        <w:rPr>
          <w:sz w:val="4"/>
          <w:szCs w:val="4"/>
        </w:rPr>
      </w:pPr>
    </w:p>
    <w:p w14:paraId="4F0CE5F0" w14:textId="77777777" w:rsidR="00C34AC2" w:rsidRDefault="00C34AC2" w:rsidP="00C34AC2">
      <w:pPr>
        <w:bidi/>
        <w:rPr>
          <w:sz w:val="4"/>
          <w:szCs w:val="4"/>
        </w:rPr>
      </w:pPr>
    </w:p>
    <w:p w14:paraId="3CDE0027" w14:textId="77777777" w:rsidR="00024235" w:rsidRPr="00C34AC2" w:rsidRDefault="00C34AC2" w:rsidP="00C34AC2">
      <w:pPr>
        <w:tabs>
          <w:tab w:val="left" w:pos="2548"/>
        </w:tabs>
        <w:bidi/>
        <w:rPr>
          <w:sz w:val="4"/>
          <w:szCs w:val="4"/>
        </w:rPr>
      </w:pPr>
      <w:r>
        <w:rPr>
          <w:sz w:val="4"/>
          <w:szCs w:val="4"/>
          <w:rtl/>
        </w:rPr>
        <w:tab/>
      </w:r>
    </w:p>
    <w:sectPr w:rsidR="00024235" w:rsidRPr="00C34AC2" w:rsidSect="00D65D9E">
      <w:headerReference w:type="default" r:id="rId11"/>
      <w:footerReference w:type="default" r:id="rId12"/>
      <w:headerReference w:type="first" r:id="rId13"/>
      <w:footerReference w:type="first" r:id="rId14"/>
      <w:pgSz w:w="11907" w:h="16840" w:code="9"/>
      <w:pgMar w:top="1296" w:right="1138" w:bottom="1008" w:left="1411"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A302" w14:textId="77777777" w:rsidR="00117C07" w:rsidRDefault="00117C07">
      <w:r>
        <w:separator/>
      </w:r>
    </w:p>
    <w:p w14:paraId="50095300" w14:textId="77777777" w:rsidR="00117C07" w:rsidRDefault="00117C07"/>
  </w:endnote>
  <w:endnote w:type="continuationSeparator" w:id="0">
    <w:p w14:paraId="7EA9BE22" w14:textId="77777777" w:rsidR="00117C07" w:rsidRDefault="00117C07">
      <w:r>
        <w:continuationSeparator/>
      </w:r>
    </w:p>
    <w:p w14:paraId="50F02AD7" w14:textId="77777777" w:rsidR="00117C07" w:rsidRDefault="0011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E3F" w14:textId="27114573" w:rsidR="00CD6712" w:rsidRPr="006C1ABD" w:rsidRDefault="00CD6712" w:rsidP="00CD6712">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408" behindDoc="0" locked="0" layoutInCell="1" allowOverlap="1" wp14:anchorId="613CB500" wp14:editId="70F8AD58">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6283EE"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1D34CBE5FBDB49E8835AC6DF8D9EB871"/>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EPM-KT0-TP-000044-AR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651F0A100E44DE7BE350F1AFC876E5B"/>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E4CDF68B41E144259709D0EFD147EF4D"/>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2ADE2F62" w14:textId="77777777" w:rsidR="00CD6712" w:rsidRPr="006C1ABD" w:rsidRDefault="00CD6712" w:rsidP="00CD6712">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4D13534" w14:textId="4FCFDEAF" w:rsidR="007160DA" w:rsidRPr="00CD6712" w:rsidRDefault="00CD6712" w:rsidP="00CD6712">
    <w:pPr>
      <w:spacing w:after="240"/>
      <w:ind w:left="3420" w:right="-871"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7160DA" w14:paraId="390BE0DB" w14:textId="77777777" w:rsidTr="00AD22DC">
      <w:trPr>
        <w:jc w:val="center"/>
      </w:trPr>
      <w:tc>
        <w:tcPr>
          <w:tcW w:w="3115" w:type="dxa"/>
        </w:tcPr>
        <w:p w14:paraId="4AEBAABD" w14:textId="77777777" w:rsidR="007160DA" w:rsidRDefault="00117C07"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864315">
                <w:rPr>
                  <w:sz w:val="16"/>
                  <w:szCs w:val="16"/>
                  <w:lang w:val="en-AU"/>
                </w:rPr>
                <w:t>EPM-KT0-TP-000044</w:t>
              </w:r>
            </w:sdtContent>
          </w:sdt>
          <w:r w:rsidR="007160DA">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A37194">
                <w:rPr>
                  <w:sz w:val="16"/>
                  <w:szCs w:val="16"/>
                  <w:lang w:val="en-AU"/>
                </w:rPr>
                <w:t>000</w:t>
              </w:r>
            </w:sdtContent>
          </w:sdt>
        </w:p>
      </w:tc>
      <w:tc>
        <w:tcPr>
          <w:tcW w:w="3115" w:type="dxa"/>
        </w:tcPr>
        <w:p w14:paraId="4E01E6A2" w14:textId="77777777" w:rsidR="007160DA" w:rsidRDefault="007160DA"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39F9A3C0" w14:textId="77777777" w:rsidR="007160DA" w:rsidRDefault="007160DA"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2511C3">
            <w:rPr>
              <w:noProof/>
              <w:sz w:val="16"/>
              <w:szCs w:val="16"/>
            </w:rPr>
            <w:t>1</w:t>
          </w:r>
          <w:r w:rsidRPr="00E662DA">
            <w:rPr>
              <w:sz w:val="16"/>
              <w:szCs w:val="16"/>
            </w:rPr>
            <w:fldChar w:fldCharType="end"/>
          </w:r>
        </w:p>
      </w:tc>
    </w:tr>
    <w:tr w:rsidR="007160DA" w14:paraId="6EE52F73" w14:textId="77777777" w:rsidTr="00AD22DC">
      <w:trPr>
        <w:jc w:val="center"/>
      </w:trPr>
      <w:tc>
        <w:tcPr>
          <w:tcW w:w="9345" w:type="dxa"/>
          <w:gridSpan w:val="3"/>
        </w:tcPr>
        <w:p w14:paraId="17BDFED0" w14:textId="77777777" w:rsidR="007160DA" w:rsidRPr="00583BAF" w:rsidRDefault="007160DA"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7160DA" w14:paraId="4F4730DA" w14:textId="77777777" w:rsidTr="00AD22DC">
      <w:trPr>
        <w:trHeight w:val="258"/>
        <w:jc w:val="center"/>
      </w:trPr>
      <w:tc>
        <w:tcPr>
          <w:tcW w:w="9345" w:type="dxa"/>
          <w:gridSpan w:val="3"/>
        </w:tcPr>
        <w:p w14:paraId="695A5053" w14:textId="77777777" w:rsidR="007160DA" w:rsidRDefault="007160DA" w:rsidP="00B76886">
          <w:pPr>
            <w:rPr>
              <w:rFonts w:ascii="Calibri" w:hAnsi="Calibri" w:cs="Calibri"/>
              <w:sz w:val="12"/>
              <w:szCs w:val="12"/>
              <w:lang w:val="en-GB"/>
            </w:rPr>
          </w:pPr>
        </w:p>
        <w:p w14:paraId="48C8829A" w14:textId="77777777" w:rsidR="007160DA" w:rsidRPr="00971B7A" w:rsidRDefault="00117C07"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40648E">
                <w:rPr>
                  <w:rFonts w:cs="Arial"/>
                  <w:sz w:val="12"/>
                  <w:szCs w:val="12"/>
                  <w:lang w:val="en-GB"/>
                </w:rPr>
                <w:t>Checklist - Functional and Performance Test for</w:t>
              </w:r>
            </w:sdtContent>
          </w:sdt>
          <w:r w:rsidR="007160DA"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7929EC0A" w14:textId="77777777" w:rsidR="007160DA" w:rsidRPr="00583BAF" w:rsidRDefault="007160DA">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BD21" w14:textId="77777777" w:rsidR="00117C07" w:rsidRDefault="00117C07">
      <w:r>
        <w:separator/>
      </w:r>
    </w:p>
    <w:p w14:paraId="17B6A2FC" w14:textId="77777777" w:rsidR="00117C07" w:rsidRDefault="00117C07"/>
  </w:footnote>
  <w:footnote w:type="continuationSeparator" w:id="0">
    <w:p w14:paraId="4FF477D8" w14:textId="77777777" w:rsidR="00117C07" w:rsidRDefault="00117C07">
      <w:r>
        <w:continuationSeparator/>
      </w:r>
    </w:p>
    <w:p w14:paraId="70A68A88" w14:textId="77777777" w:rsidR="00117C07" w:rsidRDefault="00117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921" w14:textId="4EFF68D9" w:rsidR="007160DA" w:rsidRPr="003D401D" w:rsidRDefault="00F67262" w:rsidP="00DF2EF4">
    <w:pPr>
      <w:pStyle w:val="Header"/>
      <w:ind w:left="1843" w:right="1435"/>
      <w:jc w:val="center"/>
      <w:rPr>
        <w:bCs/>
        <w:sz w:val="24"/>
        <w:szCs w:val="24"/>
      </w:rPr>
    </w:pPr>
    <w:r w:rsidRPr="009A054C">
      <w:rPr>
        <w:b/>
        <w:noProof/>
        <w:sz w:val="24"/>
        <w:szCs w:val="24"/>
      </w:rPr>
      <w:drawing>
        <wp:anchor distT="0" distB="0" distL="114300" distR="114300" simplePos="0" relativeHeight="251657216" behindDoc="0" locked="0" layoutInCell="1" allowOverlap="1" wp14:anchorId="5219342F" wp14:editId="4E4A25DF">
          <wp:simplePos x="0" y="0"/>
          <wp:positionH relativeFrom="margin">
            <wp:posOffset>-818515</wp:posOffset>
          </wp:positionH>
          <wp:positionV relativeFrom="paragraph">
            <wp:posOffset>-273685</wp:posOffset>
          </wp:positionV>
          <wp:extent cx="1152885" cy="504754"/>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885" cy="504754"/>
                  </a:xfrm>
                  <a:prstGeom prst="rect">
                    <a:avLst/>
                  </a:prstGeom>
                </pic:spPr>
              </pic:pic>
            </a:graphicData>
          </a:graphic>
          <wp14:sizeRelH relativeFrom="margin">
            <wp14:pctWidth>0</wp14:pctWidth>
          </wp14:sizeRelH>
          <wp14:sizeRelV relativeFrom="margin">
            <wp14:pctHeight>0</wp14:pctHeight>
          </wp14:sizeRelV>
        </wp:anchor>
      </w:drawing>
    </w:r>
    <w:r w:rsidR="00CD6712">
      <w:rPr>
        <w:rFonts w:hint="cs"/>
        <w:bCs/>
        <w:sz w:val="24"/>
        <w:szCs w:val="24"/>
        <w:rtl/>
      </w:rPr>
      <w:t xml:space="preserve">نموذج </w:t>
    </w:r>
    <w:r w:rsidR="003D401D" w:rsidRPr="003D401D">
      <w:rPr>
        <w:rFonts w:hint="cs"/>
        <w:bCs/>
        <w:sz w:val="24"/>
        <w:szCs w:val="24"/>
        <w:rtl/>
      </w:rPr>
      <w:t xml:space="preserve">قائمة </w:t>
    </w:r>
    <w:r w:rsidR="00DF2EF4">
      <w:rPr>
        <w:rFonts w:hint="cs"/>
        <w:bCs/>
        <w:sz w:val="24"/>
        <w:szCs w:val="24"/>
        <w:rtl/>
      </w:rPr>
      <w:t>مراجعة</w:t>
    </w:r>
    <w:r w:rsidR="00E23E2D">
      <w:rPr>
        <w:rFonts w:hint="cs"/>
        <w:bCs/>
        <w:sz w:val="24"/>
        <w:szCs w:val="24"/>
        <w:rtl/>
      </w:rPr>
      <w:t xml:space="preserve"> </w:t>
    </w:r>
    <w:r w:rsidR="00611142">
      <w:rPr>
        <w:bCs/>
        <w:sz w:val="24"/>
        <w:szCs w:val="24"/>
        <w:rtl/>
      </w:rPr>
      <w:t>–</w:t>
    </w:r>
    <w:r w:rsidR="00E23E2D">
      <w:rPr>
        <w:rFonts w:hint="cs"/>
        <w:bCs/>
        <w:sz w:val="24"/>
        <w:szCs w:val="24"/>
        <w:rtl/>
        <w:lang w:bidi="ar-EG"/>
      </w:rPr>
      <w:t xml:space="preserve"> </w:t>
    </w:r>
    <w:r w:rsidR="00611142">
      <w:rPr>
        <w:rFonts w:hint="cs"/>
        <w:bCs/>
        <w:sz w:val="24"/>
        <w:szCs w:val="24"/>
        <w:rtl/>
      </w:rPr>
      <w:t>اختبار وظائف</w:t>
    </w:r>
    <w:r w:rsidR="003D401D" w:rsidRPr="003D401D">
      <w:rPr>
        <w:rFonts w:hint="cs"/>
        <w:bCs/>
        <w:sz w:val="24"/>
        <w:szCs w:val="24"/>
        <w:rtl/>
      </w:rPr>
      <w:t xml:space="preserve"> وحدة </w:t>
    </w:r>
    <w:r w:rsidR="00611142">
      <w:rPr>
        <w:rFonts w:hint="cs"/>
        <w:bCs/>
        <w:sz w:val="24"/>
        <w:szCs w:val="24"/>
        <w:rtl/>
      </w:rPr>
      <w:t>الإمداد ب</w:t>
    </w:r>
    <w:r w:rsidR="003D401D" w:rsidRPr="003D401D">
      <w:rPr>
        <w:rFonts w:hint="cs"/>
        <w:bCs/>
        <w:sz w:val="24"/>
        <w:szCs w:val="24"/>
        <w:rtl/>
      </w:rPr>
      <w:t>الطاقة</w:t>
    </w:r>
    <w:r>
      <w:rPr>
        <w:rFonts w:hint="cs"/>
        <w:bCs/>
        <w:sz w:val="24"/>
        <w:szCs w:val="24"/>
        <w:rtl/>
      </w:rPr>
      <w:t xml:space="preserve"> </w:t>
    </w:r>
    <w:r w:rsidR="00611142">
      <w:rPr>
        <w:rFonts w:hint="cs"/>
        <w:bCs/>
        <w:sz w:val="24"/>
        <w:szCs w:val="24"/>
        <w:rtl/>
      </w:rPr>
      <w:t>غير</w:t>
    </w:r>
    <w:r w:rsidR="003D401D" w:rsidRPr="003D401D">
      <w:rPr>
        <w:rFonts w:hint="cs"/>
        <w:bCs/>
        <w:sz w:val="24"/>
        <w:szCs w:val="24"/>
        <w:rtl/>
      </w:rPr>
      <w:t xml:space="preserve"> </w:t>
    </w:r>
    <w:r w:rsidR="00611142" w:rsidRPr="003D401D">
      <w:rPr>
        <w:rFonts w:hint="cs"/>
        <w:bCs/>
        <w:sz w:val="24"/>
        <w:szCs w:val="24"/>
        <w:rtl/>
      </w:rPr>
      <w:t>المنقطعة</w:t>
    </w:r>
    <w:r>
      <w:rPr>
        <w:rFonts w:hint="cs"/>
        <w:bCs/>
        <w:sz w:val="24"/>
        <w:szCs w:val="24"/>
        <w:rtl/>
      </w:rPr>
      <w:t xml:space="preserve"> وأ</w:t>
    </w:r>
    <w:r w:rsidR="00611142">
      <w:rPr>
        <w:rFonts w:hint="cs"/>
        <w:bCs/>
        <w:sz w:val="24"/>
        <w:szCs w:val="24"/>
        <w:rtl/>
      </w:rPr>
      <w:t xml:space="preserve">دائها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8402" w14:textId="77777777" w:rsidR="007160DA" w:rsidRDefault="007160DA">
    <w:pPr>
      <w:pStyle w:val="Header"/>
    </w:pPr>
  </w:p>
  <w:p w14:paraId="15820AD5" w14:textId="77777777" w:rsidR="007160DA" w:rsidRDefault="007160DA"/>
  <w:p w14:paraId="38E65982" w14:textId="77777777" w:rsidR="007160DA" w:rsidRDefault="007160DA"/>
  <w:p w14:paraId="780498AE" w14:textId="77777777" w:rsidR="007160DA" w:rsidRDefault="0071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746"/>
    <w:multiLevelType w:val="hybridMultilevel"/>
    <w:tmpl w:val="1FB84B3C"/>
    <w:lvl w:ilvl="0" w:tplc="A5A88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3359F"/>
    <w:multiLevelType w:val="hybridMultilevel"/>
    <w:tmpl w:val="B150B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521D"/>
    <w:multiLevelType w:val="hybridMultilevel"/>
    <w:tmpl w:val="F6522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22AF7"/>
    <w:multiLevelType w:val="hybridMultilevel"/>
    <w:tmpl w:val="0DD877AC"/>
    <w:lvl w:ilvl="0" w:tplc="EC7E5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04B1E"/>
    <w:multiLevelType w:val="hybridMultilevel"/>
    <w:tmpl w:val="EB3887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9C1BAA"/>
    <w:multiLevelType w:val="hybridMultilevel"/>
    <w:tmpl w:val="F49820EE"/>
    <w:lvl w:ilvl="0" w:tplc="152CB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0" w15:restartNumberingAfterBreak="0">
    <w:nsid w:val="49BC7153"/>
    <w:multiLevelType w:val="hybridMultilevel"/>
    <w:tmpl w:val="97BEC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949A0"/>
    <w:multiLevelType w:val="hybridMultilevel"/>
    <w:tmpl w:val="05EA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966B64"/>
    <w:multiLevelType w:val="hybridMultilevel"/>
    <w:tmpl w:val="32C88AD2"/>
    <w:lvl w:ilvl="0" w:tplc="8EA82874">
      <w:start w:val="1"/>
      <w:numFmt w:val="decimal"/>
      <w:lvlText w:val="%1"/>
      <w:lvlJc w:val="left"/>
      <w:pPr>
        <w:ind w:left="720" w:hanging="360"/>
      </w:pPr>
      <w:rPr>
        <w:rFonts w:hint="default"/>
      </w:rPr>
    </w:lvl>
    <w:lvl w:ilvl="1" w:tplc="3DA2C0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
  </w:num>
  <w:num w:numId="5">
    <w:abstractNumId w:val="11"/>
  </w:num>
  <w:num w:numId="6">
    <w:abstractNumId w:val="13"/>
  </w:num>
  <w:num w:numId="7">
    <w:abstractNumId w:val="12"/>
  </w:num>
  <w:num w:numId="8">
    <w:abstractNumId w:val="3"/>
  </w:num>
  <w:num w:numId="9">
    <w:abstractNumId w:val="5"/>
  </w:num>
  <w:num w:numId="10">
    <w:abstractNumId w:val="0"/>
  </w:num>
  <w:num w:numId="11">
    <w:abstractNumId w:val="10"/>
  </w:num>
  <w:num w:numId="12">
    <w:abstractNumId w:val="4"/>
  </w:num>
  <w:num w:numId="13">
    <w:abstractNumId w:val="2"/>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6459"/>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0897"/>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83D80"/>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2E61"/>
    <w:rsid w:val="000B365D"/>
    <w:rsid w:val="000B43DB"/>
    <w:rsid w:val="000B6287"/>
    <w:rsid w:val="000B7719"/>
    <w:rsid w:val="000C141D"/>
    <w:rsid w:val="000C2178"/>
    <w:rsid w:val="000C358D"/>
    <w:rsid w:val="000C3DDF"/>
    <w:rsid w:val="000C40F7"/>
    <w:rsid w:val="000C423F"/>
    <w:rsid w:val="000C557F"/>
    <w:rsid w:val="000C6A4E"/>
    <w:rsid w:val="000C75C7"/>
    <w:rsid w:val="000C7C48"/>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17B"/>
    <w:rsid w:val="0011743F"/>
    <w:rsid w:val="00117C07"/>
    <w:rsid w:val="00120D2C"/>
    <w:rsid w:val="00121FFB"/>
    <w:rsid w:val="001240BE"/>
    <w:rsid w:val="00124F2E"/>
    <w:rsid w:val="001269A0"/>
    <w:rsid w:val="00131897"/>
    <w:rsid w:val="00131B29"/>
    <w:rsid w:val="00131BAA"/>
    <w:rsid w:val="00131D8A"/>
    <w:rsid w:val="00132D7B"/>
    <w:rsid w:val="00132F66"/>
    <w:rsid w:val="001334F0"/>
    <w:rsid w:val="00133DA4"/>
    <w:rsid w:val="0013410D"/>
    <w:rsid w:val="00137ABE"/>
    <w:rsid w:val="00140549"/>
    <w:rsid w:val="00142314"/>
    <w:rsid w:val="001428BA"/>
    <w:rsid w:val="00143272"/>
    <w:rsid w:val="00143E4D"/>
    <w:rsid w:val="00144396"/>
    <w:rsid w:val="00144496"/>
    <w:rsid w:val="001445B4"/>
    <w:rsid w:val="00146719"/>
    <w:rsid w:val="00146FDD"/>
    <w:rsid w:val="00147ED9"/>
    <w:rsid w:val="00150609"/>
    <w:rsid w:val="00152299"/>
    <w:rsid w:val="00156134"/>
    <w:rsid w:val="00157D24"/>
    <w:rsid w:val="0016015B"/>
    <w:rsid w:val="001610A3"/>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7F53"/>
    <w:rsid w:val="001A1919"/>
    <w:rsid w:val="001A1FA5"/>
    <w:rsid w:val="001A2DAF"/>
    <w:rsid w:val="001A32D3"/>
    <w:rsid w:val="001A4A53"/>
    <w:rsid w:val="001A4CB6"/>
    <w:rsid w:val="001A5748"/>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4DC"/>
    <w:rsid w:val="001D3C4C"/>
    <w:rsid w:val="001D5D92"/>
    <w:rsid w:val="001D6426"/>
    <w:rsid w:val="001D75FC"/>
    <w:rsid w:val="001E0766"/>
    <w:rsid w:val="001E1227"/>
    <w:rsid w:val="001E3ADC"/>
    <w:rsid w:val="001E4D1A"/>
    <w:rsid w:val="001E5A84"/>
    <w:rsid w:val="001E7047"/>
    <w:rsid w:val="001E7692"/>
    <w:rsid w:val="001F084E"/>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1C3"/>
    <w:rsid w:val="00251BED"/>
    <w:rsid w:val="00252266"/>
    <w:rsid w:val="0025406B"/>
    <w:rsid w:val="0025450A"/>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87631"/>
    <w:rsid w:val="00290190"/>
    <w:rsid w:val="002906AC"/>
    <w:rsid w:val="002906C7"/>
    <w:rsid w:val="00290F50"/>
    <w:rsid w:val="002911B1"/>
    <w:rsid w:val="00291527"/>
    <w:rsid w:val="00291FFD"/>
    <w:rsid w:val="00292F90"/>
    <w:rsid w:val="0029381D"/>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3A6"/>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4B3"/>
    <w:rsid w:val="00315853"/>
    <w:rsid w:val="00321A23"/>
    <w:rsid w:val="00323732"/>
    <w:rsid w:val="00324233"/>
    <w:rsid w:val="003243C2"/>
    <w:rsid w:val="003257AE"/>
    <w:rsid w:val="00325C80"/>
    <w:rsid w:val="003261F9"/>
    <w:rsid w:val="00327621"/>
    <w:rsid w:val="0033095B"/>
    <w:rsid w:val="00333233"/>
    <w:rsid w:val="00333A9E"/>
    <w:rsid w:val="00333BC5"/>
    <w:rsid w:val="00333C4D"/>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0B8"/>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01D"/>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5E40"/>
    <w:rsid w:val="00406046"/>
    <w:rsid w:val="004062A8"/>
    <w:rsid w:val="0040648E"/>
    <w:rsid w:val="00406A31"/>
    <w:rsid w:val="004076F9"/>
    <w:rsid w:val="00410AAE"/>
    <w:rsid w:val="00412A28"/>
    <w:rsid w:val="00414C2D"/>
    <w:rsid w:val="00415762"/>
    <w:rsid w:val="00416A66"/>
    <w:rsid w:val="00417877"/>
    <w:rsid w:val="00417AD5"/>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572"/>
    <w:rsid w:val="00451BAB"/>
    <w:rsid w:val="00452D05"/>
    <w:rsid w:val="0045346F"/>
    <w:rsid w:val="00457ADD"/>
    <w:rsid w:val="00457B8A"/>
    <w:rsid w:val="004606BC"/>
    <w:rsid w:val="00460E68"/>
    <w:rsid w:val="00465DCF"/>
    <w:rsid w:val="00467352"/>
    <w:rsid w:val="00471596"/>
    <w:rsid w:val="004716D9"/>
    <w:rsid w:val="00473DA6"/>
    <w:rsid w:val="00473FF8"/>
    <w:rsid w:val="004740FD"/>
    <w:rsid w:val="004758DB"/>
    <w:rsid w:val="00475EF0"/>
    <w:rsid w:val="00476C2C"/>
    <w:rsid w:val="00477A36"/>
    <w:rsid w:val="004824C3"/>
    <w:rsid w:val="004824D1"/>
    <w:rsid w:val="00483768"/>
    <w:rsid w:val="00484828"/>
    <w:rsid w:val="004854D3"/>
    <w:rsid w:val="00485993"/>
    <w:rsid w:val="004864AC"/>
    <w:rsid w:val="00487475"/>
    <w:rsid w:val="004904D2"/>
    <w:rsid w:val="00491CAA"/>
    <w:rsid w:val="00492642"/>
    <w:rsid w:val="0049398F"/>
    <w:rsid w:val="00494ADB"/>
    <w:rsid w:val="00497921"/>
    <w:rsid w:val="004A07D8"/>
    <w:rsid w:val="004A1416"/>
    <w:rsid w:val="004A1547"/>
    <w:rsid w:val="004A2A29"/>
    <w:rsid w:val="004A38C6"/>
    <w:rsid w:val="004A3BD6"/>
    <w:rsid w:val="004A4003"/>
    <w:rsid w:val="004A457B"/>
    <w:rsid w:val="004A5F28"/>
    <w:rsid w:val="004A607C"/>
    <w:rsid w:val="004B0262"/>
    <w:rsid w:val="004B1312"/>
    <w:rsid w:val="004B1905"/>
    <w:rsid w:val="004B2097"/>
    <w:rsid w:val="004B2ADF"/>
    <w:rsid w:val="004B2CA4"/>
    <w:rsid w:val="004B34F6"/>
    <w:rsid w:val="004B361B"/>
    <w:rsid w:val="004B3631"/>
    <w:rsid w:val="004B3AB0"/>
    <w:rsid w:val="004B3D5B"/>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5485"/>
    <w:rsid w:val="004E72AC"/>
    <w:rsid w:val="004F02AE"/>
    <w:rsid w:val="004F0C63"/>
    <w:rsid w:val="004F3981"/>
    <w:rsid w:val="004F5077"/>
    <w:rsid w:val="004F6090"/>
    <w:rsid w:val="004F612E"/>
    <w:rsid w:val="004F6D3B"/>
    <w:rsid w:val="00501C1A"/>
    <w:rsid w:val="00502100"/>
    <w:rsid w:val="0050329C"/>
    <w:rsid w:val="00504768"/>
    <w:rsid w:val="00505219"/>
    <w:rsid w:val="00506886"/>
    <w:rsid w:val="005079B3"/>
    <w:rsid w:val="00510D40"/>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7CF"/>
    <w:rsid w:val="005428D5"/>
    <w:rsid w:val="0054367A"/>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81F"/>
    <w:rsid w:val="005B0A43"/>
    <w:rsid w:val="005B1366"/>
    <w:rsid w:val="005B3B1F"/>
    <w:rsid w:val="005B42A9"/>
    <w:rsid w:val="005B4F86"/>
    <w:rsid w:val="005B5BF7"/>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054A"/>
    <w:rsid w:val="005D4714"/>
    <w:rsid w:val="005D5008"/>
    <w:rsid w:val="005D53F9"/>
    <w:rsid w:val="005D72AB"/>
    <w:rsid w:val="005E018E"/>
    <w:rsid w:val="005E0D20"/>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C08"/>
    <w:rsid w:val="005F6A91"/>
    <w:rsid w:val="006003A3"/>
    <w:rsid w:val="0060352F"/>
    <w:rsid w:val="00603B56"/>
    <w:rsid w:val="00603D41"/>
    <w:rsid w:val="006044A2"/>
    <w:rsid w:val="00604E51"/>
    <w:rsid w:val="00604EAB"/>
    <w:rsid w:val="00605710"/>
    <w:rsid w:val="00605720"/>
    <w:rsid w:val="00605FB3"/>
    <w:rsid w:val="0060641C"/>
    <w:rsid w:val="006073F1"/>
    <w:rsid w:val="00610A20"/>
    <w:rsid w:val="00610B58"/>
    <w:rsid w:val="00611142"/>
    <w:rsid w:val="00611DCA"/>
    <w:rsid w:val="00611E34"/>
    <w:rsid w:val="00615725"/>
    <w:rsid w:val="00620421"/>
    <w:rsid w:val="006218EB"/>
    <w:rsid w:val="00622A1D"/>
    <w:rsid w:val="00624007"/>
    <w:rsid w:val="00626AEA"/>
    <w:rsid w:val="0062756B"/>
    <w:rsid w:val="00627619"/>
    <w:rsid w:val="006277B4"/>
    <w:rsid w:val="0063014D"/>
    <w:rsid w:val="006313F0"/>
    <w:rsid w:val="00631CE9"/>
    <w:rsid w:val="00632783"/>
    <w:rsid w:val="00632CE8"/>
    <w:rsid w:val="00633A35"/>
    <w:rsid w:val="00633A5C"/>
    <w:rsid w:val="00634E5B"/>
    <w:rsid w:val="006357C5"/>
    <w:rsid w:val="00635A88"/>
    <w:rsid w:val="0063666D"/>
    <w:rsid w:val="00636F06"/>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4CC"/>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A12DD"/>
    <w:rsid w:val="006A15C8"/>
    <w:rsid w:val="006A3406"/>
    <w:rsid w:val="006A35B4"/>
    <w:rsid w:val="006A3E4E"/>
    <w:rsid w:val="006A3E6B"/>
    <w:rsid w:val="006A442D"/>
    <w:rsid w:val="006A5172"/>
    <w:rsid w:val="006A5936"/>
    <w:rsid w:val="006A5C50"/>
    <w:rsid w:val="006A6A09"/>
    <w:rsid w:val="006B113F"/>
    <w:rsid w:val="006B5391"/>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B47"/>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60DA"/>
    <w:rsid w:val="00717614"/>
    <w:rsid w:val="00717DE6"/>
    <w:rsid w:val="0072248F"/>
    <w:rsid w:val="00725FDB"/>
    <w:rsid w:val="00726045"/>
    <w:rsid w:val="007329D7"/>
    <w:rsid w:val="0073303D"/>
    <w:rsid w:val="007348CC"/>
    <w:rsid w:val="00735F70"/>
    <w:rsid w:val="00744550"/>
    <w:rsid w:val="00744AEE"/>
    <w:rsid w:val="00746264"/>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CE"/>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3AD"/>
    <w:rsid w:val="00794442"/>
    <w:rsid w:val="0079497D"/>
    <w:rsid w:val="00794A20"/>
    <w:rsid w:val="00795A87"/>
    <w:rsid w:val="00795C34"/>
    <w:rsid w:val="007979EE"/>
    <w:rsid w:val="007A0983"/>
    <w:rsid w:val="007A0AF6"/>
    <w:rsid w:val="007A5BA9"/>
    <w:rsid w:val="007A7145"/>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519"/>
    <w:rsid w:val="007D5BF5"/>
    <w:rsid w:val="007D63D9"/>
    <w:rsid w:val="007D6AFF"/>
    <w:rsid w:val="007D762A"/>
    <w:rsid w:val="007E10A3"/>
    <w:rsid w:val="007E250F"/>
    <w:rsid w:val="007E32B2"/>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3C"/>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582D"/>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613"/>
    <w:rsid w:val="008504CD"/>
    <w:rsid w:val="0085178D"/>
    <w:rsid w:val="0085295E"/>
    <w:rsid w:val="0085372C"/>
    <w:rsid w:val="008544C0"/>
    <w:rsid w:val="008556C6"/>
    <w:rsid w:val="00855A1E"/>
    <w:rsid w:val="00856221"/>
    <w:rsid w:val="0085681A"/>
    <w:rsid w:val="00861DFE"/>
    <w:rsid w:val="00862DB4"/>
    <w:rsid w:val="0086428E"/>
    <w:rsid w:val="00864315"/>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6BB1"/>
    <w:rsid w:val="008A7000"/>
    <w:rsid w:val="008A7165"/>
    <w:rsid w:val="008A7DF4"/>
    <w:rsid w:val="008A7E8E"/>
    <w:rsid w:val="008B125B"/>
    <w:rsid w:val="008B1F57"/>
    <w:rsid w:val="008B3045"/>
    <w:rsid w:val="008B32E2"/>
    <w:rsid w:val="008B4853"/>
    <w:rsid w:val="008B64E3"/>
    <w:rsid w:val="008B6909"/>
    <w:rsid w:val="008C0AEC"/>
    <w:rsid w:val="008C1220"/>
    <w:rsid w:val="008C18FB"/>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16DB"/>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2259"/>
    <w:rsid w:val="0091456C"/>
    <w:rsid w:val="009147D9"/>
    <w:rsid w:val="00915F32"/>
    <w:rsid w:val="00915FB1"/>
    <w:rsid w:val="0091622D"/>
    <w:rsid w:val="00916BAD"/>
    <w:rsid w:val="00920497"/>
    <w:rsid w:val="00920F7C"/>
    <w:rsid w:val="00921139"/>
    <w:rsid w:val="00921B24"/>
    <w:rsid w:val="00921EE7"/>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200"/>
    <w:rsid w:val="00973A9D"/>
    <w:rsid w:val="00973D5F"/>
    <w:rsid w:val="009762AB"/>
    <w:rsid w:val="0097796F"/>
    <w:rsid w:val="00980D98"/>
    <w:rsid w:val="0098178B"/>
    <w:rsid w:val="00982CA5"/>
    <w:rsid w:val="00984130"/>
    <w:rsid w:val="009869E0"/>
    <w:rsid w:val="009876F6"/>
    <w:rsid w:val="00987D08"/>
    <w:rsid w:val="00990469"/>
    <w:rsid w:val="0099218D"/>
    <w:rsid w:val="0099224A"/>
    <w:rsid w:val="009924D7"/>
    <w:rsid w:val="00992EE7"/>
    <w:rsid w:val="00993C92"/>
    <w:rsid w:val="009977C3"/>
    <w:rsid w:val="00997D87"/>
    <w:rsid w:val="009A20C4"/>
    <w:rsid w:val="009A3DF1"/>
    <w:rsid w:val="009A708D"/>
    <w:rsid w:val="009A7237"/>
    <w:rsid w:val="009A77C7"/>
    <w:rsid w:val="009A7A4D"/>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157"/>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194"/>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0702"/>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1C87"/>
    <w:rsid w:val="00A7233D"/>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58E0"/>
    <w:rsid w:val="00A961B4"/>
    <w:rsid w:val="00A96909"/>
    <w:rsid w:val="00A96D64"/>
    <w:rsid w:val="00A97337"/>
    <w:rsid w:val="00A97BFE"/>
    <w:rsid w:val="00AA17AD"/>
    <w:rsid w:val="00AA2558"/>
    <w:rsid w:val="00AA2E6A"/>
    <w:rsid w:val="00AA40D1"/>
    <w:rsid w:val="00AA579D"/>
    <w:rsid w:val="00AA611A"/>
    <w:rsid w:val="00AA7A3F"/>
    <w:rsid w:val="00AB0568"/>
    <w:rsid w:val="00AB084F"/>
    <w:rsid w:val="00AB0880"/>
    <w:rsid w:val="00AB0A87"/>
    <w:rsid w:val="00AB2604"/>
    <w:rsid w:val="00AB2713"/>
    <w:rsid w:val="00AB2B2D"/>
    <w:rsid w:val="00AB3727"/>
    <w:rsid w:val="00AB3DE7"/>
    <w:rsid w:val="00AB53A8"/>
    <w:rsid w:val="00AB70C1"/>
    <w:rsid w:val="00AB7807"/>
    <w:rsid w:val="00AC0246"/>
    <w:rsid w:val="00AC13D4"/>
    <w:rsid w:val="00AC1AAB"/>
    <w:rsid w:val="00AC1B9D"/>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3627"/>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990"/>
    <w:rsid w:val="00B34EBF"/>
    <w:rsid w:val="00B354EA"/>
    <w:rsid w:val="00B36198"/>
    <w:rsid w:val="00B3630E"/>
    <w:rsid w:val="00B37B2E"/>
    <w:rsid w:val="00B37E98"/>
    <w:rsid w:val="00B37EB5"/>
    <w:rsid w:val="00B37F26"/>
    <w:rsid w:val="00B4091A"/>
    <w:rsid w:val="00B40B32"/>
    <w:rsid w:val="00B40E7F"/>
    <w:rsid w:val="00B410C3"/>
    <w:rsid w:val="00B4377F"/>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B5B"/>
    <w:rsid w:val="00B71EF7"/>
    <w:rsid w:val="00B71F4F"/>
    <w:rsid w:val="00B72399"/>
    <w:rsid w:val="00B72653"/>
    <w:rsid w:val="00B72A50"/>
    <w:rsid w:val="00B734C2"/>
    <w:rsid w:val="00B73524"/>
    <w:rsid w:val="00B73CCA"/>
    <w:rsid w:val="00B73E48"/>
    <w:rsid w:val="00B755F3"/>
    <w:rsid w:val="00B76730"/>
    <w:rsid w:val="00B76886"/>
    <w:rsid w:val="00B81734"/>
    <w:rsid w:val="00B8176D"/>
    <w:rsid w:val="00B81D76"/>
    <w:rsid w:val="00B82E16"/>
    <w:rsid w:val="00B83525"/>
    <w:rsid w:val="00B8364E"/>
    <w:rsid w:val="00B84B10"/>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3D78"/>
    <w:rsid w:val="00BB419D"/>
    <w:rsid w:val="00BB6F68"/>
    <w:rsid w:val="00BB71B7"/>
    <w:rsid w:val="00BB7291"/>
    <w:rsid w:val="00BB7CB0"/>
    <w:rsid w:val="00BB7FB0"/>
    <w:rsid w:val="00BC013D"/>
    <w:rsid w:val="00BC0EE5"/>
    <w:rsid w:val="00BC10D5"/>
    <w:rsid w:val="00BC227F"/>
    <w:rsid w:val="00BC33E7"/>
    <w:rsid w:val="00BC49D3"/>
    <w:rsid w:val="00BC4F5E"/>
    <w:rsid w:val="00BC4F81"/>
    <w:rsid w:val="00BC5428"/>
    <w:rsid w:val="00BC5DA6"/>
    <w:rsid w:val="00BC6434"/>
    <w:rsid w:val="00BC6465"/>
    <w:rsid w:val="00BC64E2"/>
    <w:rsid w:val="00BC7B42"/>
    <w:rsid w:val="00BD07AF"/>
    <w:rsid w:val="00BD2246"/>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5C2F"/>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4AC2"/>
    <w:rsid w:val="00C36156"/>
    <w:rsid w:val="00C37EB8"/>
    <w:rsid w:val="00C407D3"/>
    <w:rsid w:val="00C42C01"/>
    <w:rsid w:val="00C435D4"/>
    <w:rsid w:val="00C4446E"/>
    <w:rsid w:val="00C449C3"/>
    <w:rsid w:val="00C45601"/>
    <w:rsid w:val="00C46833"/>
    <w:rsid w:val="00C5377E"/>
    <w:rsid w:val="00C53A88"/>
    <w:rsid w:val="00C53B4E"/>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6B2"/>
    <w:rsid w:val="00C76D56"/>
    <w:rsid w:val="00C8067A"/>
    <w:rsid w:val="00C80B3A"/>
    <w:rsid w:val="00C8217B"/>
    <w:rsid w:val="00C82A2C"/>
    <w:rsid w:val="00C8350D"/>
    <w:rsid w:val="00C847A8"/>
    <w:rsid w:val="00C8543E"/>
    <w:rsid w:val="00C8638D"/>
    <w:rsid w:val="00C86C5B"/>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C6540"/>
    <w:rsid w:val="00CC76C5"/>
    <w:rsid w:val="00CD016A"/>
    <w:rsid w:val="00CD0BB4"/>
    <w:rsid w:val="00CD1283"/>
    <w:rsid w:val="00CD1426"/>
    <w:rsid w:val="00CD2012"/>
    <w:rsid w:val="00CD29CD"/>
    <w:rsid w:val="00CD33BA"/>
    <w:rsid w:val="00CD3E3B"/>
    <w:rsid w:val="00CD5023"/>
    <w:rsid w:val="00CD62F8"/>
    <w:rsid w:val="00CD6712"/>
    <w:rsid w:val="00CE1213"/>
    <w:rsid w:val="00CE1A6F"/>
    <w:rsid w:val="00CE1D2D"/>
    <w:rsid w:val="00CE40F7"/>
    <w:rsid w:val="00CF0541"/>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47EC"/>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7B2"/>
    <w:rsid w:val="00D52C06"/>
    <w:rsid w:val="00D54818"/>
    <w:rsid w:val="00D561AC"/>
    <w:rsid w:val="00D5660E"/>
    <w:rsid w:val="00D572C1"/>
    <w:rsid w:val="00D57A63"/>
    <w:rsid w:val="00D57F8D"/>
    <w:rsid w:val="00D60A5F"/>
    <w:rsid w:val="00D62F6B"/>
    <w:rsid w:val="00D62F88"/>
    <w:rsid w:val="00D63B09"/>
    <w:rsid w:val="00D65055"/>
    <w:rsid w:val="00D65A36"/>
    <w:rsid w:val="00D65D9E"/>
    <w:rsid w:val="00D6695F"/>
    <w:rsid w:val="00D6703C"/>
    <w:rsid w:val="00D70018"/>
    <w:rsid w:val="00D7072A"/>
    <w:rsid w:val="00D71550"/>
    <w:rsid w:val="00D715CF"/>
    <w:rsid w:val="00D716B8"/>
    <w:rsid w:val="00D73873"/>
    <w:rsid w:val="00D73CF9"/>
    <w:rsid w:val="00D7405A"/>
    <w:rsid w:val="00D76CF0"/>
    <w:rsid w:val="00D80565"/>
    <w:rsid w:val="00D82E08"/>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2023"/>
    <w:rsid w:val="00DB33B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831"/>
    <w:rsid w:val="00DE154F"/>
    <w:rsid w:val="00DE1EF0"/>
    <w:rsid w:val="00DE218C"/>
    <w:rsid w:val="00DE382A"/>
    <w:rsid w:val="00DE614C"/>
    <w:rsid w:val="00DE73CB"/>
    <w:rsid w:val="00DF11A3"/>
    <w:rsid w:val="00DF269B"/>
    <w:rsid w:val="00DF2EF4"/>
    <w:rsid w:val="00DF3C98"/>
    <w:rsid w:val="00DF52DF"/>
    <w:rsid w:val="00DF5ED5"/>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20C29"/>
    <w:rsid w:val="00E23452"/>
    <w:rsid w:val="00E2374E"/>
    <w:rsid w:val="00E23E2D"/>
    <w:rsid w:val="00E241C8"/>
    <w:rsid w:val="00E25B14"/>
    <w:rsid w:val="00E25F39"/>
    <w:rsid w:val="00E26997"/>
    <w:rsid w:val="00E32D3B"/>
    <w:rsid w:val="00E335F1"/>
    <w:rsid w:val="00E33DF1"/>
    <w:rsid w:val="00E37154"/>
    <w:rsid w:val="00E40EA9"/>
    <w:rsid w:val="00E42657"/>
    <w:rsid w:val="00E43C88"/>
    <w:rsid w:val="00E45D19"/>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A15"/>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E67"/>
    <w:rsid w:val="00E9702A"/>
    <w:rsid w:val="00EA1649"/>
    <w:rsid w:val="00EA171B"/>
    <w:rsid w:val="00EA1E3D"/>
    <w:rsid w:val="00EA35E0"/>
    <w:rsid w:val="00EA3FE2"/>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4926"/>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06D2"/>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15D4"/>
    <w:rsid w:val="00F2462D"/>
    <w:rsid w:val="00F246F9"/>
    <w:rsid w:val="00F248F4"/>
    <w:rsid w:val="00F252EB"/>
    <w:rsid w:val="00F25B80"/>
    <w:rsid w:val="00F26809"/>
    <w:rsid w:val="00F26994"/>
    <w:rsid w:val="00F26B35"/>
    <w:rsid w:val="00F26CD2"/>
    <w:rsid w:val="00F338F6"/>
    <w:rsid w:val="00F35B86"/>
    <w:rsid w:val="00F368C9"/>
    <w:rsid w:val="00F369F7"/>
    <w:rsid w:val="00F40BEC"/>
    <w:rsid w:val="00F42219"/>
    <w:rsid w:val="00F4245A"/>
    <w:rsid w:val="00F428CA"/>
    <w:rsid w:val="00F44F72"/>
    <w:rsid w:val="00F45CF3"/>
    <w:rsid w:val="00F46105"/>
    <w:rsid w:val="00F465CD"/>
    <w:rsid w:val="00F474D0"/>
    <w:rsid w:val="00F54EDD"/>
    <w:rsid w:val="00F55BF3"/>
    <w:rsid w:val="00F55E4D"/>
    <w:rsid w:val="00F55F27"/>
    <w:rsid w:val="00F5694E"/>
    <w:rsid w:val="00F57D21"/>
    <w:rsid w:val="00F65B21"/>
    <w:rsid w:val="00F67262"/>
    <w:rsid w:val="00F67BE6"/>
    <w:rsid w:val="00F70375"/>
    <w:rsid w:val="00F7075C"/>
    <w:rsid w:val="00F713FB"/>
    <w:rsid w:val="00F744D6"/>
    <w:rsid w:val="00F75EF0"/>
    <w:rsid w:val="00F764F4"/>
    <w:rsid w:val="00F76755"/>
    <w:rsid w:val="00F7695E"/>
    <w:rsid w:val="00F76DD1"/>
    <w:rsid w:val="00F76E27"/>
    <w:rsid w:val="00F831E9"/>
    <w:rsid w:val="00F85252"/>
    <w:rsid w:val="00F8652C"/>
    <w:rsid w:val="00F87CF8"/>
    <w:rsid w:val="00F90987"/>
    <w:rsid w:val="00F91BBC"/>
    <w:rsid w:val="00F938EB"/>
    <w:rsid w:val="00F93ECD"/>
    <w:rsid w:val="00F94A66"/>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2578"/>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7E253"/>
  <w15:docId w15:val="{F82A2458-698A-4E96-8684-DA2FF8A7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5"/>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paragraph" w:customStyle="1" w:styleId="TblNorm">
    <w:name w:val="Tbl Norm"/>
    <w:basedOn w:val="Normal"/>
    <w:rsid w:val="0082582D"/>
    <w:pPr>
      <w:overflowPunct w:val="0"/>
      <w:autoSpaceDE w:val="0"/>
      <w:autoSpaceDN w:val="0"/>
      <w:adjustRightInd w:val="0"/>
      <w:spacing w:before="20" w:after="40"/>
      <w:jc w:val="left"/>
    </w:pPr>
    <w:rPr>
      <w:rFonts w:cs="Arial"/>
    </w:rPr>
  </w:style>
  <w:style w:type="table" w:customStyle="1" w:styleId="TableGrid1">
    <w:name w:val="Table Grid1"/>
    <w:basedOn w:val="TableNormal"/>
    <w:next w:val="TableGrid"/>
    <w:rsid w:val="00DE614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9164299">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 w:id="21423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4CBE5FBDB49E8835AC6DF8D9EB871"/>
        <w:category>
          <w:name w:val="General"/>
          <w:gallery w:val="placeholder"/>
        </w:category>
        <w:types>
          <w:type w:val="bbPlcHdr"/>
        </w:types>
        <w:behaviors>
          <w:behavior w:val="content"/>
        </w:behaviors>
        <w:guid w:val="{DEBE67DF-8F0B-4135-800F-545EDD7193A2}"/>
      </w:docPartPr>
      <w:docPartBody>
        <w:p w:rsidR="00000000" w:rsidRDefault="00416522" w:rsidP="00416522">
          <w:pPr>
            <w:pStyle w:val="1D34CBE5FBDB49E8835AC6DF8D9EB871"/>
          </w:pPr>
          <w:r w:rsidRPr="00D16477">
            <w:rPr>
              <w:rStyle w:val="PlaceholderText"/>
            </w:rPr>
            <w:t>[Subject]</w:t>
          </w:r>
        </w:p>
      </w:docPartBody>
    </w:docPart>
    <w:docPart>
      <w:docPartPr>
        <w:name w:val="F651F0A100E44DE7BE350F1AFC876E5B"/>
        <w:category>
          <w:name w:val="General"/>
          <w:gallery w:val="placeholder"/>
        </w:category>
        <w:types>
          <w:type w:val="bbPlcHdr"/>
        </w:types>
        <w:behaviors>
          <w:behavior w:val="content"/>
        </w:behaviors>
        <w:guid w:val="{DA3232A8-C5B6-43C9-8EB2-387958CB031D}"/>
      </w:docPartPr>
      <w:docPartBody>
        <w:p w:rsidR="00000000" w:rsidRDefault="00416522" w:rsidP="00416522">
          <w:pPr>
            <w:pStyle w:val="F651F0A100E44DE7BE350F1AFC876E5B"/>
          </w:pPr>
          <w:r w:rsidRPr="00D16477">
            <w:rPr>
              <w:rStyle w:val="PlaceholderText"/>
            </w:rPr>
            <w:t>[Status]</w:t>
          </w:r>
        </w:p>
      </w:docPartBody>
    </w:docPart>
    <w:docPart>
      <w:docPartPr>
        <w:name w:val="E4CDF68B41E144259709D0EFD147EF4D"/>
        <w:category>
          <w:name w:val="General"/>
          <w:gallery w:val="placeholder"/>
        </w:category>
        <w:types>
          <w:type w:val="bbPlcHdr"/>
        </w:types>
        <w:behaviors>
          <w:behavior w:val="content"/>
        </w:behaviors>
        <w:guid w:val="{1EAAC41D-6E5B-445C-9AB0-998A62764C07}"/>
      </w:docPartPr>
      <w:docPartBody>
        <w:p w:rsidR="00000000" w:rsidRDefault="00416522" w:rsidP="00416522">
          <w:pPr>
            <w:pStyle w:val="E4CDF68B41E144259709D0EFD147EF4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22"/>
    <w:rsid w:val="00416522"/>
    <w:rsid w:val="00A85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6522"/>
    <w:rPr>
      <w:color w:val="808080"/>
    </w:rPr>
  </w:style>
  <w:style w:type="paragraph" w:customStyle="1" w:styleId="1D34CBE5FBDB49E8835AC6DF8D9EB871">
    <w:name w:val="1D34CBE5FBDB49E8835AC6DF8D9EB871"/>
    <w:rsid w:val="00416522"/>
  </w:style>
  <w:style w:type="paragraph" w:customStyle="1" w:styleId="F651F0A100E44DE7BE350F1AFC876E5B">
    <w:name w:val="F651F0A100E44DE7BE350F1AFC876E5B"/>
    <w:rsid w:val="00416522"/>
  </w:style>
  <w:style w:type="paragraph" w:customStyle="1" w:styleId="E4CDF68B41E144259709D0EFD147EF4D">
    <w:name w:val="E4CDF68B41E144259709D0EFD147EF4D"/>
    <w:rsid w:val="00416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F9F291DD-5D74-464A-8EE5-0307CFA8E87C}">
  <ds:schemaRefs>
    <ds:schemaRef ds:uri="http://schemas.openxmlformats.org/officeDocument/2006/bibliography"/>
  </ds:schemaRefs>
</ds:datastoreItem>
</file>

<file path=customXml/itemProps4.xml><?xml version="1.0" encoding="utf-8"?>
<ds:datastoreItem xmlns:ds="http://schemas.openxmlformats.org/officeDocument/2006/customXml" ds:itemID="{37DCBBE8-5E8D-4EA2-BCC3-6D428E2A3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88</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Checklist - Functional and Performance Test for</vt:lpstr>
    </vt:vector>
  </TitlesOfParts>
  <Company>Bechtel/EDS</Company>
  <LinksUpToDate>false</LinksUpToDate>
  <CharactersWithSpaces>1548</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Functional and Performance Test for</dc:title>
  <dc:subject>EPM-KT0-TP-000044</dc:subject>
  <dc:creator>Rivamonte, Leonnito (RMP)</dc:creator>
  <cp:keywords>ᅟ</cp:keywords>
  <cp:lastModifiedBy>اسماء المطيري Asma Almutairi</cp:lastModifiedBy>
  <cp:revision>34</cp:revision>
  <cp:lastPrinted>2017-09-13T11:13:00Z</cp:lastPrinted>
  <dcterms:created xsi:type="dcterms:W3CDTF">2017-09-13T11:11:00Z</dcterms:created>
  <dcterms:modified xsi:type="dcterms:W3CDTF">2022-05-11T11:56:00Z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34557563-6151-403c-8155-b4cd6faf7de9</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